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8B" w:rsidRPr="00350EE8" w:rsidRDefault="00A9448B" w:rsidP="00A85FB9">
      <w:pPr>
        <w:kinsoku w:val="0"/>
        <w:overflowPunct w:val="0"/>
        <w:spacing w:line="420" w:lineRule="exact"/>
        <w:ind w:left="1540" w:right="1810" w:hanging="2"/>
        <w:jc w:val="center"/>
        <w:rPr>
          <w:rFonts w:ascii="標楷體" w:eastAsia="標楷體" w:cs="標楷體"/>
          <w:b/>
          <w:sz w:val="32"/>
          <w:szCs w:val="32"/>
        </w:rPr>
      </w:pPr>
      <w:r w:rsidRPr="00350EE8">
        <w:rPr>
          <w:rFonts w:ascii="標楷體" w:eastAsia="標楷體" w:cs="標楷體" w:hint="eastAsia"/>
          <w:b/>
          <w:spacing w:val="28"/>
          <w:sz w:val="32"/>
          <w:szCs w:val="32"/>
        </w:rPr>
        <w:t>科技部中部科學工業園區管理</w:t>
      </w:r>
      <w:r w:rsidRPr="00350EE8">
        <w:rPr>
          <w:rFonts w:ascii="標楷體" w:eastAsia="標楷體" w:cs="標楷體" w:hint="eastAsia"/>
          <w:b/>
          <w:sz w:val="32"/>
          <w:szCs w:val="32"/>
        </w:rPr>
        <w:t>局</w:t>
      </w:r>
      <w:r w:rsidRPr="00350EE8">
        <w:rPr>
          <w:rFonts w:ascii="標楷體" w:eastAsia="標楷體" w:cs="標楷體"/>
          <w:b/>
          <w:spacing w:val="-126"/>
          <w:sz w:val="32"/>
          <w:szCs w:val="32"/>
        </w:rPr>
        <w:t xml:space="preserve"> </w:t>
      </w:r>
      <w:bookmarkStart w:id="0" w:name="強化區域合作推動中南部智慧機械及航太產業升級計畫"/>
      <w:bookmarkEnd w:id="0"/>
      <w:r w:rsidRPr="00350EE8">
        <w:rPr>
          <w:rFonts w:ascii="標楷體" w:eastAsia="標楷體" w:cs="標楷體" w:hint="eastAsia"/>
          <w:b/>
          <w:sz w:val="32"/>
          <w:szCs w:val="32"/>
        </w:rPr>
        <w:t>強化區域合作推動中南部智慧機械及航太產業升級計畫</w:t>
      </w:r>
    </w:p>
    <w:p w:rsidR="00350EE8" w:rsidRPr="00350EE8" w:rsidRDefault="00A9448B" w:rsidP="00A85FB9">
      <w:pPr>
        <w:kinsoku w:val="0"/>
        <w:overflowPunct w:val="0"/>
        <w:spacing w:line="420" w:lineRule="exact"/>
        <w:ind w:left="145" w:right="4555" w:firstLine="4140"/>
        <w:rPr>
          <w:rFonts w:ascii="標楷體" w:eastAsia="標楷體" w:cs="標楷體"/>
          <w:b/>
          <w:sz w:val="32"/>
          <w:szCs w:val="32"/>
        </w:rPr>
      </w:pPr>
      <w:r w:rsidRPr="00350EE8">
        <w:rPr>
          <w:rFonts w:ascii="標楷體" w:eastAsia="標楷體" w:cs="標楷體" w:hint="eastAsia"/>
          <w:b/>
          <w:spacing w:val="28"/>
          <w:sz w:val="32"/>
          <w:szCs w:val="32"/>
        </w:rPr>
        <w:t>人才培育課</w:t>
      </w:r>
      <w:r w:rsidRPr="00350EE8">
        <w:rPr>
          <w:rFonts w:ascii="標楷體" w:eastAsia="標楷體" w:cs="標楷體" w:hint="eastAsia"/>
          <w:b/>
          <w:sz w:val="32"/>
          <w:szCs w:val="32"/>
        </w:rPr>
        <w:t>程</w:t>
      </w:r>
    </w:p>
    <w:p w:rsidR="00A85FB9" w:rsidRDefault="00A85FB9" w:rsidP="00A85FB9">
      <w:pPr>
        <w:kinsoku w:val="0"/>
        <w:overflowPunct w:val="0"/>
        <w:spacing w:line="420" w:lineRule="exact"/>
        <w:ind w:left="145" w:right="4555"/>
        <w:rPr>
          <w:rFonts w:ascii="標楷體" w:eastAsia="標楷體" w:cs="標楷體"/>
          <w:b/>
          <w:spacing w:val="14"/>
          <w:sz w:val="28"/>
          <w:szCs w:val="28"/>
        </w:rPr>
      </w:pPr>
    </w:p>
    <w:p w:rsidR="00DD3152" w:rsidRPr="00DD3152" w:rsidRDefault="00A9448B" w:rsidP="00DD3152">
      <w:pPr>
        <w:kinsoku w:val="0"/>
        <w:overflowPunct w:val="0"/>
        <w:spacing w:line="420" w:lineRule="exact"/>
        <w:ind w:left="145" w:right="4555"/>
        <w:rPr>
          <w:rFonts w:ascii="標楷體" w:eastAsia="標楷體" w:cs="標楷體"/>
          <w:b/>
          <w:sz w:val="28"/>
          <w:szCs w:val="28"/>
        </w:rPr>
      </w:pPr>
      <w:r w:rsidRPr="00C30136">
        <w:rPr>
          <w:rFonts w:ascii="標楷體" w:eastAsia="標楷體" w:cs="標楷體" w:hint="eastAsia"/>
          <w:b/>
          <w:spacing w:val="14"/>
          <w:sz w:val="28"/>
          <w:szCs w:val="28"/>
        </w:rPr>
        <w:t>課程</w:t>
      </w:r>
      <w:r w:rsidRPr="00C30136">
        <w:rPr>
          <w:rFonts w:ascii="標楷體" w:eastAsia="標楷體" w:cs="標楷體" w:hint="eastAsia"/>
          <w:b/>
          <w:sz w:val="28"/>
          <w:szCs w:val="28"/>
        </w:rPr>
        <w:t>名</w:t>
      </w:r>
      <w:r w:rsidRPr="00C30136">
        <w:rPr>
          <w:rFonts w:ascii="標楷體" w:eastAsia="標楷體" w:cs="標楷體" w:hint="eastAsia"/>
          <w:b/>
          <w:spacing w:val="-1"/>
          <w:sz w:val="28"/>
          <w:szCs w:val="28"/>
        </w:rPr>
        <w:t>稱</w:t>
      </w:r>
      <w:r w:rsidRPr="00C30136">
        <w:rPr>
          <w:rFonts w:ascii="標楷體" w:eastAsia="標楷體" w:cs="標楷體"/>
          <w:b/>
          <w:sz w:val="28"/>
          <w:szCs w:val="28"/>
        </w:rPr>
        <w:t>:</w:t>
      </w:r>
      <w:r w:rsidRPr="00C30136">
        <w:rPr>
          <w:rFonts w:ascii="標楷體" w:eastAsia="標楷體" w:cs="標楷體"/>
          <w:b/>
          <w:spacing w:val="-33"/>
          <w:sz w:val="28"/>
          <w:szCs w:val="28"/>
        </w:rPr>
        <w:t xml:space="preserve"> </w:t>
      </w:r>
      <w:r w:rsidR="00DD3152" w:rsidRPr="00DD3152">
        <w:rPr>
          <w:rFonts w:ascii="標楷體" w:eastAsia="標楷體" w:cs="標楷體" w:hint="eastAsia"/>
          <w:b/>
          <w:sz w:val="28"/>
          <w:szCs w:val="28"/>
        </w:rPr>
        <w:t>工具機結構設計優化技術</w:t>
      </w:r>
    </w:p>
    <w:p w:rsidR="00A9448B" w:rsidRPr="009B3B43" w:rsidRDefault="00C30136" w:rsidP="00A85FB9">
      <w:pPr>
        <w:kinsoku w:val="0"/>
        <w:overflowPunct w:val="0"/>
        <w:spacing w:line="420" w:lineRule="exact"/>
        <w:ind w:left="145" w:right="4555" w:hanging="3"/>
        <w:rPr>
          <w:rFonts w:ascii="標楷體" w:eastAsia="標楷體" w:cs="標楷體"/>
          <w:b/>
          <w:spacing w:val="14"/>
          <w:sz w:val="28"/>
          <w:szCs w:val="28"/>
        </w:rPr>
      </w:pPr>
      <w:r w:rsidRPr="009B3B43">
        <w:rPr>
          <w:rFonts w:ascii="標楷體" w:eastAsia="標楷體" w:cs="標楷體" w:hint="eastAsia"/>
          <w:b/>
          <w:spacing w:val="14"/>
          <w:sz w:val="28"/>
          <w:szCs w:val="28"/>
        </w:rPr>
        <w:t>課程</w:t>
      </w:r>
      <w:r w:rsidR="00A9448B" w:rsidRPr="009B3B43">
        <w:rPr>
          <w:rFonts w:ascii="標楷體" w:eastAsia="標楷體" w:cs="標楷體" w:hint="eastAsia"/>
          <w:b/>
          <w:spacing w:val="14"/>
          <w:sz w:val="28"/>
          <w:szCs w:val="28"/>
        </w:rPr>
        <w:t>簡介：</w:t>
      </w:r>
    </w:p>
    <w:p w:rsidR="00A9448B" w:rsidRPr="007A4B5D" w:rsidRDefault="002530BC" w:rsidP="007E0CAD">
      <w:pPr>
        <w:ind w:leftChars="59" w:left="142"/>
        <w:rPr>
          <w:rFonts w:ascii="標楷體" w:eastAsia="標楷體" w:hAnsi="Calibri" w:cs="標楷體"/>
          <w:color w:val="000000"/>
          <w:sz w:val="28"/>
          <w:szCs w:val="28"/>
        </w:rPr>
      </w:pPr>
      <w:r w:rsidRPr="007A4B5D">
        <w:rPr>
          <w:rFonts w:ascii="標楷體" w:eastAsia="標楷體" w:hAnsi="Calibri" w:cs="標楷體" w:hint="eastAsia"/>
          <w:color w:val="000000"/>
          <w:sz w:val="28"/>
          <w:szCs w:val="28"/>
        </w:rPr>
        <w:t>工具機性能優劣在設計端就決定了</w:t>
      </w:r>
      <w:r w:rsidR="00FB1AA9" w:rsidRPr="007A4B5D">
        <w:rPr>
          <w:rFonts w:ascii="標楷體" w:eastAsia="標楷體" w:hAnsi="Calibri" w:cs="標楷體" w:hint="eastAsia"/>
          <w:color w:val="000000"/>
          <w:sz w:val="28"/>
          <w:szCs w:val="28"/>
        </w:rPr>
        <w:t>大部分，而機台結構設計好壞佔了很重的比例，許多業者為求剛性之強化，設計了過重之機台，因而增加成本，在工業4.0中強調的網實整合（CPS）</w:t>
      </w:r>
      <w:r w:rsidR="007A4B5D">
        <w:rPr>
          <w:rFonts w:ascii="標楷體" w:eastAsia="標楷體" w:hAnsi="Calibri" w:cs="標楷體" w:hint="eastAsia"/>
          <w:color w:val="000000"/>
          <w:sz w:val="28"/>
          <w:szCs w:val="28"/>
        </w:rPr>
        <w:t>技術，就是希望用數位科技方法來設計一符</w:t>
      </w:r>
      <w:r w:rsidR="00FB1AA9" w:rsidRPr="007A4B5D">
        <w:rPr>
          <w:rFonts w:ascii="標楷體" w:eastAsia="標楷體" w:hAnsi="Calibri" w:cs="標楷體" w:hint="eastAsia"/>
          <w:color w:val="000000"/>
          <w:sz w:val="28"/>
          <w:szCs w:val="28"/>
        </w:rPr>
        <w:t>合性能需求與成本考量的機台，本課程將針對工具機構造作一介紹，並介紹FEM方法，</w:t>
      </w:r>
      <w:r w:rsidR="007A4B5D" w:rsidRPr="007A4B5D">
        <w:rPr>
          <w:rFonts w:ascii="標楷體" w:eastAsia="標楷體" w:hAnsi="Calibri" w:cs="標楷體" w:hint="eastAsia"/>
          <w:color w:val="000000"/>
          <w:sz w:val="28"/>
          <w:szCs w:val="28"/>
        </w:rPr>
        <w:t>然後</w:t>
      </w:r>
      <w:r w:rsidR="007A4B5D" w:rsidRPr="007A4B5D">
        <w:rPr>
          <w:rFonts w:ascii="標楷體" w:eastAsia="標楷體" w:cs="標楷體" w:hint="eastAsia"/>
          <w:color w:val="000000"/>
          <w:sz w:val="28"/>
          <w:szCs w:val="28"/>
        </w:rPr>
        <w:t>針對工具機之結構設計如</w:t>
      </w:r>
      <w:r w:rsidR="007A4B5D" w:rsidRPr="007A4B5D">
        <w:rPr>
          <w:rFonts w:ascii="標楷體" w:eastAsia="標楷體" w:cs="標楷體"/>
          <w:color w:val="000000"/>
          <w:sz w:val="28"/>
          <w:szCs w:val="28"/>
        </w:rPr>
        <w:t>何</w:t>
      </w:r>
      <w:r w:rsidR="007A4B5D" w:rsidRPr="007A4B5D">
        <w:rPr>
          <w:rFonts w:ascii="標楷體" w:eastAsia="標楷體" w:cs="標楷體" w:hint="eastAsia"/>
          <w:color w:val="000000"/>
          <w:sz w:val="28"/>
          <w:szCs w:val="28"/>
        </w:rPr>
        <w:t>優化進</w:t>
      </w:r>
      <w:r w:rsidR="007A4B5D" w:rsidRPr="007A4B5D">
        <w:rPr>
          <w:rFonts w:ascii="標楷體" w:eastAsia="標楷體" w:cs="標楷體"/>
          <w:color w:val="000000"/>
          <w:sz w:val="28"/>
          <w:szCs w:val="28"/>
        </w:rPr>
        <w:t>行說明</w:t>
      </w:r>
      <w:r w:rsidR="007A4B5D" w:rsidRPr="007A4B5D">
        <w:rPr>
          <w:rFonts w:ascii="標楷體" w:eastAsia="標楷體" w:cs="標楷體" w:hint="eastAsia"/>
          <w:color w:val="000000"/>
          <w:sz w:val="28"/>
          <w:szCs w:val="28"/>
        </w:rPr>
        <w:t>，</w:t>
      </w:r>
      <w:r w:rsidR="007A4B5D" w:rsidRPr="007A4B5D">
        <w:rPr>
          <w:rFonts w:ascii="標楷體" w:eastAsia="標楷體" w:hAnsi="Calibri" w:cs="標楷體" w:hint="eastAsia"/>
          <w:color w:val="000000"/>
          <w:sz w:val="28"/>
          <w:szCs w:val="28"/>
        </w:rPr>
        <w:t>以達</w:t>
      </w:r>
      <w:r w:rsidR="00FB1AA9" w:rsidRPr="007A4B5D">
        <w:rPr>
          <w:rFonts w:ascii="標楷體" w:eastAsia="標楷體" w:hAnsi="Calibri" w:cs="標楷體" w:hint="eastAsia"/>
          <w:color w:val="000000"/>
          <w:sz w:val="28"/>
          <w:szCs w:val="28"/>
        </w:rPr>
        <w:t>成本及結構剛性的平衡</w:t>
      </w:r>
      <w:r w:rsidR="007A4B5D" w:rsidRPr="007A4B5D">
        <w:rPr>
          <w:rFonts w:ascii="標楷體" w:eastAsia="標楷體" w:hAnsi="Calibri" w:cs="標楷體" w:hint="eastAsia"/>
          <w:color w:val="000000"/>
          <w:sz w:val="28"/>
          <w:szCs w:val="28"/>
        </w:rPr>
        <w:t>為目標。</w:t>
      </w:r>
    </w:p>
    <w:p w:rsidR="007A4B5D" w:rsidRPr="007A4B5D" w:rsidRDefault="007A4B5D" w:rsidP="007E0CAD">
      <w:pPr>
        <w:ind w:leftChars="59" w:left="142"/>
        <w:rPr>
          <w:rFonts w:ascii="標楷體" w:eastAsia="標楷體" w:cs="標楷體"/>
          <w:color w:val="000000"/>
          <w:sz w:val="28"/>
          <w:szCs w:val="28"/>
        </w:rPr>
      </w:pPr>
    </w:p>
    <w:p w:rsidR="00A9448B" w:rsidRDefault="00A9448B" w:rsidP="003B0171">
      <w:pPr>
        <w:kinsoku w:val="0"/>
        <w:overflowPunct w:val="0"/>
        <w:spacing w:line="200" w:lineRule="exact"/>
        <w:ind w:leftChars="59" w:left="142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1605"/>
        <w:gridCol w:w="3178"/>
        <w:gridCol w:w="2410"/>
        <w:gridCol w:w="1867"/>
      </w:tblGrid>
      <w:tr w:rsidR="00A9448B" w:rsidRPr="00080D7A" w:rsidTr="007E0CAD">
        <w:trPr>
          <w:trHeight w:hRule="exact" w:val="360"/>
        </w:trPr>
        <w:tc>
          <w:tcPr>
            <w:tcW w:w="1635" w:type="dxa"/>
            <w:shd w:val="clear" w:color="auto" w:fill="EEECE1"/>
          </w:tcPr>
          <w:p w:rsidR="00A9448B" w:rsidRPr="00080D7A" w:rsidRDefault="00A9448B" w:rsidP="00350EE8">
            <w:pPr>
              <w:pStyle w:val="TableParagraph"/>
              <w:kinsoku w:val="0"/>
              <w:overflowPunct w:val="0"/>
              <w:spacing w:line="300" w:lineRule="exact"/>
              <w:ind w:left="322"/>
              <w:rPr>
                <w:rFonts w:ascii="標楷體" w:eastAsia="標楷體" w:hAnsi="標楷體"/>
              </w:rPr>
            </w:pPr>
            <w:r w:rsidRPr="00080D7A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1605" w:type="dxa"/>
            <w:shd w:val="clear" w:color="auto" w:fill="EEECE1"/>
          </w:tcPr>
          <w:p w:rsidR="00A9448B" w:rsidRPr="00080D7A" w:rsidRDefault="00A9448B" w:rsidP="00350EE8">
            <w:pPr>
              <w:pStyle w:val="TableParagraph"/>
              <w:kinsoku w:val="0"/>
              <w:overflowPunct w:val="0"/>
              <w:spacing w:line="300" w:lineRule="exact"/>
              <w:ind w:left="314"/>
              <w:rPr>
                <w:rFonts w:ascii="標楷體" w:eastAsia="標楷體" w:hAnsi="標楷體"/>
              </w:rPr>
            </w:pPr>
            <w:r w:rsidRPr="00080D7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178" w:type="dxa"/>
            <w:shd w:val="clear" w:color="auto" w:fill="EEECE1"/>
          </w:tcPr>
          <w:p w:rsidR="00A9448B" w:rsidRPr="00080D7A" w:rsidRDefault="00A9448B" w:rsidP="00350EE8">
            <w:pPr>
              <w:pStyle w:val="TableParagraph"/>
              <w:kinsoku w:val="0"/>
              <w:overflowPunct w:val="0"/>
              <w:spacing w:line="300" w:lineRule="exact"/>
              <w:ind w:left="15"/>
              <w:jc w:val="center"/>
              <w:rPr>
                <w:rFonts w:ascii="標楷體" w:eastAsia="標楷體" w:hAnsi="標楷體"/>
              </w:rPr>
            </w:pPr>
            <w:r w:rsidRPr="00080D7A">
              <w:rPr>
                <w:rFonts w:ascii="標楷體" w:eastAsia="標楷體" w:hAnsi="標楷體" w:hint="eastAsia"/>
              </w:rPr>
              <w:t>課程綱要</w:t>
            </w:r>
          </w:p>
        </w:tc>
        <w:tc>
          <w:tcPr>
            <w:tcW w:w="2410" w:type="dxa"/>
            <w:shd w:val="clear" w:color="auto" w:fill="EEECE1"/>
          </w:tcPr>
          <w:p w:rsidR="00A9448B" w:rsidRPr="00080D7A" w:rsidRDefault="00A9448B" w:rsidP="00350EE8">
            <w:pPr>
              <w:pStyle w:val="TableParagraph"/>
              <w:kinsoku w:val="0"/>
              <w:overflowPunct w:val="0"/>
              <w:spacing w:line="300" w:lineRule="exact"/>
              <w:ind w:left="329"/>
              <w:rPr>
                <w:rFonts w:ascii="標楷體" w:eastAsia="標楷體" w:hAnsi="標楷體"/>
              </w:rPr>
            </w:pPr>
            <w:r w:rsidRPr="00080D7A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867" w:type="dxa"/>
            <w:shd w:val="clear" w:color="auto" w:fill="EEECE1"/>
          </w:tcPr>
          <w:p w:rsidR="00A9448B" w:rsidRPr="00080D7A" w:rsidRDefault="00A9448B" w:rsidP="00350EE8">
            <w:pPr>
              <w:pStyle w:val="TableParagraph"/>
              <w:kinsoku w:val="0"/>
              <w:overflowPunct w:val="0"/>
              <w:spacing w:line="300" w:lineRule="exact"/>
              <w:ind w:left="104"/>
              <w:rPr>
                <w:rFonts w:ascii="標楷體" w:eastAsia="標楷體" w:hAnsi="標楷體"/>
              </w:rPr>
            </w:pPr>
            <w:r w:rsidRPr="00080D7A">
              <w:rPr>
                <w:rFonts w:ascii="標楷體" w:eastAsia="標楷體" w:hAnsi="標楷體" w:hint="eastAsia"/>
              </w:rPr>
              <w:t>上課地點</w:t>
            </w:r>
          </w:p>
        </w:tc>
      </w:tr>
      <w:tr w:rsidR="00DD3152" w:rsidRPr="00080D7A" w:rsidTr="00CF700D">
        <w:trPr>
          <w:trHeight w:val="4527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152" w:rsidRPr="00080D7A" w:rsidRDefault="0092066A" w:rsidP="00DD3152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/>
              </w:rPr>
            </w:pPr>
            <w:r w:rsidRPr="00080D7A">
              <w:rPr>
                <w:rFonts w:ascii="標楷體" w:eastAsia="標楷體" w:hAnsi="標楷體"/>
              </w:rPr>
              <w:t>2018/05</w:t>
            </w:r>
            <w:r w:rsidR="00DD3152" w:rsidRPr="00080D7A">
              <w:rPr>
                <w:rFonts w:ascii="標楷體" w:eastAsia="標楷體" w:hAnsi="標楷體"/>
              </w:rPr>
              <w:t>/2</w:t>
            </w:r>
            <w:r w:rsidRPr="00080D7A">
              <w:rPr>
                <w:rFonts w:ascii="標楷體" w:eastAsia="標楷體" w:hAnsi="標楷體"/>
              </w:rPr>
              <w:t>1</w:t>
            </w:r>
            <w:r w:rsidR="00DD3152" w:rsidRPr="00080D7A">
              <w:rPr>
                <w:rFonts w:ascii="標楷體" w:eastAsia="標楷體" w:hAnsi="標楷體" w:hint="eastAsia"/>
              </w:rPr>
              <w:t>與</w:t>
            </w:r>
            <w:r w:rsidRPr="00080D7A">
              <w:rPr>
                <w:rFonts w:ascii="標楷體" w:eastAsia="標楷體" w:hAnsi="標楷體" w:hint="eastAsia"/>
              </w:rPr>
              <w:t>05</w:t>
            </w:r>
            <w:r w:rsidR="00DD3152" w:rsidRPr="00080D7A">
              <w:rPr>
                <w:rFonts w:ascii="標楷體" w:eastAsia="標楷體" w:hAnsi="標楷體" w:hint="eastAsia"/>
              </w:rPr>
              <w:t>/</w:t>
            </w:r>
            <w:r w:rsidRPr="00080D7A">
              <w:rPr>
                <w:rFonts w:ascii="標楷體" w:eastAsia="標楷體" w:hAnsi="標楷體"/>
              </w:rPr>
              <w:t>22</w:t>
            </w:r>
          </w:p>
          <w:p w:rsidR="00DD3152" w:rsidRPr="00080D7A" w:rsidRDefault="00DD3152" w:rsidP="00DD3152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/>
              </w:rPr>
            </w:pPr>
            <w:r w:rsidRPr="00080D7A">
              <w:rPr>
                <w:rFonts w:ascii="標楷體" w:eastAsia="標楷體" w:hAnsi="標楷體"/>
              </w:rPr>
              <w:t>9</w:t>
            </w:r>
            <w:r w:rsidRPr="00080D7A">
              <w:rPr>
                <w:rFonts w:ascii="標楷體" w:eastAsia="標楷體" w:hAnsi="標楷體" w:hint="eastAsia"/>
              </w:rPr>
              <w:t>：</w:t>
            </w:r>
            <w:r w:rsidRPr="00080D7A">
              <w:rPr>
                <w:rFonts w:ascii="標楷體" w:eastAsia="標楷體" w:hAnsi="標楷體"/>
              </w:rPr>
              <w:t>00~16</w:t>
            </w:r>
            <w:r w:rsidRPr="00080D7A">
              <w:rPr>
                <w:rFonts w:ascii="標楷體" w:eastAsia="標楷體" w:hAnsi="標楷體" w:hint="eastAsia"/>
              </w:rPr>
              <w:t>：</w:t>
            </w:r>
            <w:r w:rsidRPr="00080D7A">
              <w:rPr>
                <w:rFonts w:ascii="標楷體" w:eastAsia="標楷體" w:hAnsi="標楷體"/>
              </w:rPr>
              <w:t>00</w:t>
            </w:r>
          </w:p>
          <w:p w:rsidR="00DD3152" w:rsidRPr="00080D7A" w:rsidRDefault="00DD3152" w:rsidP="00DD3152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/>
              </w:rPr>
            </w:pPr>
            <w:r w:rsidRPr="00080D7A">
              <w:rPr>
                <w:rFonts w:ascii="標楷體" w:eastAsia="標楷體" w:hAnsi="標楷體" w:hint="eastAsia"/>
              </w:rPr>
              <w:t>(共2天)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3152" w:rsidRPr="00080D7A" w:rsidRDefault="00DD3152" w:rsidP="00DD3152">
            <w:pPr>
              <w:jc w:val="center"/>
              <w:rPr>
                <w:rFonts w:ascii="標楷體" w:eastAsia="標楷體" w:hAnsi="標楷體"/>
              </w:rPr>
            </w:pPr>
            <w:r w:rsidRPr="00080D7A">
              <w:rPr>
                <w:rFonts w:ascii="標楷體" w:eastAsia="標楷體" w:hAnsi="標楷體" w:hint="eastAsia"/>
              </w:rPr>
              <w:t>工具機結構設計優化技術</w:t>
            </w:r>
          </w:p>
          <w:p w:rsidR="00DD3152" w:rsidRPr="00080D7A" w:rsidRDefault="00DD3152" w:rsidP="00DD3152">
            <w:pPr>
              <w:jc w:val="center"/>
              <w:rPr>
                <w:rFonts w:ascii="標楷體" w:eastAsia="標楷體" w:hAnsi="標楷體"/>
              </w:rPr>
            </w:pPr>
            <w:r w:rsidRPr="00080D7A">
              <w:rPr>
                <w:rFonts w:ascii="標楷體" w:eastAsia="標楷體" w:hAnsi="標楷體" w:hint="eastAsia"/>
              </w:rPr>
              <w:t>（12小時）</w:t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3152" w:rsidRPr="00080D7A" w:rsidRDefault="00DD3152" w:rsidP="00DD3152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</w:rPr>
            </w:pPr>
            <w:r w:rsidRPr="00080D7A">
              <w:rPr>
                <w:rFonts w:ascii="標楷體" w:eastAsia="標楷體" w:hAnsi="標楷體"/>
              </w:rPr>
              <w:t xml:space="preserve">1. </w:t>
            </w:r>
            <w:r w:rsidRPr="00080D7A">
              <w:rPr>
                <w:rFonts w:ascii="標楷體" w:eastAsia="標楷體" w:hAnsi="標楷體" w:hint="eastAsia"/>
              </w:rPr>
              <w:t>工具機概論</w:t>
            </w:r>
            <w:r w:rsidRPr="00080D7A">
              <w:rPr>
                <w:rFonts w:ascii="標楷體" w:eastAsia="標楷體" w:hAnsi="標楷體" w:hint="eastAsia"/>
              </w:rPr>
              <w:br/>
            </w:r>
            <w:r w:rsidRPr="00080D7A">
              <w:rPr>
                <w:rFonts w:ascii="標楷體" w:eastAsia="標楷體" w:hAnsi="標楷體"/>
              </w:rPr>
              <w:t>2. FEM</w:t>
            </w:r>
            <w:r w:rsidRPr="00080D7A">
              <w:rPr>
                <w:rFonts w:ascii="標楷體" w:eastAsia="標楷體" w:hAnsi="標楷體" w:hint="eastAsia"/>
              </w:rPr>
              <w:t>分析技術</w:t>
            </w:r>
            <w:r w:rsidRPr="00080D7A">
              <w:rPr>
                <w:rFonts w:ascii="標楷體" w:eastAsia="標楷體" w:hAnsi="標楷體" w:hint="eastAsia"/>
              </w:rPr>
              <w:br/>
            </w:r>
            <w:r w:rsidRPr="00080D7A">
              <w:rPr>
                <w:rFonts w:ascii="標楷體" w:eastAsia="標楷體" w:hAnsi="標楷體"/>
              </w:rPr>
              <w:t xml:space="preserve">3. </w:t>
            </w:r>
            <w:r w:rsidRPr="00080D7A">
              <w:rPr>
                <w:rFonts w:ascii="標楷體" w:eastAsia="標楷體" w:hAnsi="標楷體" w:hint="eastAsia"/>
              </w:rPr>
              <w:t>結構設計與優</w:t>
            </w:r>
            <w:bookmarkStart w:id="1" w:name="_GoBack"/>
            <w:bookmarkEnd w:id="1"/>
            <w:r w:rsidRPr="00080D7A">
              <w:rPr>
                <w:rFonts w:ascii="標楷體" w:eastAsia="標楷體" w:hAnsi="標楷體" w:hint="eastAsia"/>
              </w:rPr>
              <w:t>化技術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700D" w:rsidRPr="00080D7A" w:rsidRDefault="00CF700D" w:rsidP="00DD3152">
            <w:pPr>
              <w:jc w:val="both"/>
              <w:rPr>
                <w:rFonts w:ascii="標楷體" w:eastAsia="標楷體" w:hAnsi="標楷體"/>
              </w:rPr>
            </w:pPr>
            <w:r w:rsidRPr="00080D7A">
              <w:rPr>
                <w:rFonts w:ascii="標楷體" w:eastAsia="標楷體" w:hAnsi="標楷體" w:hint="eastAsia"/>
              </w:rPr>
              <w:t>羅佐良</w:t>
            </w:r>
            <w:r w:rsidRPr="00080D7A">
              <w:rPr>
                <w:rFonts w:ascii="標楷體" w:eastAsia="標楷體" w:hAnsi="標楷體" w:hint="eastAsia"/>
              </w:rPr>
              <w:br/>
              <w:t>工研院智慧機械中心組長</w:t>
            </w:r>
          </w:p>
          <w:p w:rsidR="00CF700D" w:rsidRPr="00080D7A" w:rsidRDefault="00CF700D" w:rsidP="00DD3152">
            <w:pPr>
              <w:jc w:val="both"/>
              <w:rPr>
                <w:rFonts w:ascii="標楷體" w:eastAsia="標楷體" w:hAnsi="標楷體"/>
              </w:rPr>
            </w:pPr>
          </w:p>
          <w:p w:rsidR="00DD3152" w:rsidRPr="00080D7A" w:rsidRDefault="00DD3152" w:rsidP="00DD315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80D7A">
              <w:rPr>
                <w:rFonts w:ascii="標楷體" w:eastAsia="標楷體" w:hAnsi="標楷體" w:hint="eastAsia"/>
                <w:color w:val="000000"/>
              </w:rPr>
              <w:t>陳佩吟</w:t>
            </w:r>
            <w:r w:rsidRPr="00080D7A">
              <w:rPr>
                <w:rFonts w:ascii="標楷體" w:eastAsia="標楷體" w:hAnsi="標楷體" w:hint="eastAsia"/>
                <w:color w:val="000000"/>
              </w:rPr>
              <w:br/>
              <w:t>工研院智慧機械中心工程師</w:t>
            </w:r>
          </w:p>
          <w:p w:rsidR="00DD3152" w:rsidRPr="00080D7A" w:rsidRDefault="00DD3152" w:rsidP="00DD315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80D7A">
              <w:rPr>
                <w:rFonts w:ascii="標楷體" w:eastAsia="標楷體" w:hAnsi="標楷體" w:hint="eastAsia"/>
                <w:color w:val="000000"/>
              </w:rPr>
              <w:br/>
              <w:t>廖建智</w:t>
            </w:r>
            <w:r w:rsidRPr="00080D7A">
              <w:rPr>
                <w:rFonts w:ascii="標楷體" w:eastAsia="標楷體" w:hAnsi="標楷體" w:hint="eastAsia"/>
                <w:color w:val="000000"/>
              </w:rPr>
              <w:br/>
              <w:t>工研院智慧機械中心工程師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3152" w:rsidRPr="00080D7A" w:rsidRDefault="00DD3152" w:rsidP="00DD3152">
            <w:pPr>
              <w:rPr>
                <w:rFonts w:ascii="標楷體" w:eastAsia="標楷體" w:hAnsi="標楷體"/>
              </w:rPr>
            </w:pPr>
            <w:r w:rsidRPr="00080D7A">
              <w:rPr>
                <w:rFonts w:ascii="標楷體" w:eastAsia="標楷體" w:hAnsi="標楷體" w:hint="eastAsia"/>
                <w:color w:val="000000"/>
              </w:rPr>
              <w:t>中興大學中科園區育成</w:t>
            </w:r>
            <w:r w:rsidRPr="00080D7A">
              <w:rPr>
                <w:rFonts w:ascii="標楷體" w:eastAsia="標楷體" w:hAnsi="標楷體" w:hint="eastAsia"/>
              </w:rPr>
              <w:t>中心</w:t>
            </w:r>
          </w:p>
          <w:p w:rsidR="00DD3152" w:rsidRPr="00080D7A" w:rsidRDefault="00DD3152" w:rsidP="00DD3152">
            <w:pPr>
              <w:rPr>
                <w:rFonts w:ascii="標楷體" w:eastAsia="標楷體" w:hAnsi="標楷體"/>
                <w:color w:val="000000"/>
              </w:rPr>
            </w:pPr>
            <w:r w:rsidRPr="00080D7A">
              <w:rPr>
                <w:rFonts w:ascii="標楷體" w:eastAsia="標楷體" w:hAnsi="標楷體" w:hint="eastAsia"/>
              </w:rPr>
              <w:t>（台中市西屯區科園路</w:t>
            </w:r>
            <w:r w:rsidRPr="00080D7A">
              <w:rPr>
                <w:rFonts w:ascii="標楷體" w:eastAsia="標楷體" w:hAnsi="標楷體"/>
              </w:rPr>
              <w:t>19</w:t>
            </w:r>
            <w:r w:rsidRPr="00080D7A">
              <w:rPr>
                <w:rFonts w:ascii="標楷體" w:eastAsia="標楷體" w:hAnsi="標楷體" w:hint="eastAsia"/>
              </w:rPr>
              <w:t>號）</w:t>
            </w:r>
          </w:p>
        </w:tc>
      </w:tr>
    </w:tbl>
    <w:p w:rsidR="0072533B" w:rsidRDefault="00A9448B">
      <w:pPr>
        <w:pStyle w:val="a3"/>
        <w:kinsoku w:val="0"/>
        <w:overflowPunct w:val="0"/>
        <w:spacing w:line="321" w:lineRule="exact"/>
      </w:pPr>
      <w:r w:rsidRPr="003B0171">
        <w:rPr>
          <w:rFonts w:ascii="Times New Roman" w:cs="Times New Roman" w:hint="eastAsia"/>
        </w:rPr>
        <w:t>註</w:t>
      </w:r>
      <w:r w:rsidRPr="003B0171">
        <w:rPr>
          <w:rFonts w:ascii="Times New Roman" w:cs="Times New Roman"/>
          <w:spacing w:val="-60"/>
        </w:rPr>
        <w:t xml:space="preserve"> </w:t>
      </w:r>
      <w:r w:rsidRPr="003B0171">
        <w:rPr>
          <w:rFonts w:ascii="Times New Roman" w:cs="Times New Roman"/>
        </w:rPr>
        <w:t>1</w:t>
      </w:r>
      <w:r w:rsidR="0072533B">
        <w:rPr>
          <w:rFonts w:hint="eastAsia"/>
        </w:rPr>
        <w:t>：本課程全程免費，提供學員便當、茶點，歡迎有興趣人士報名參加</w:t>
      </w:r>
    </w:p>
    <w:p w:rsidR="00BA4A94" w:rsidRDefault="00A9448B" w:rsidP="004A2FC4">
      <w:pPr>
        <w:pStyle w:val="a3"/>
        <w:kinsoku w:val="0"/>
        <w:overflowPunct w:val="0"/>
        <w:spacing w:line="321" w:lineRule="exact"/>
      </w:pPr>
      <w:r>
        <w:rPr>
          <w:rFonts w:hint="eastAsia"/>
        </w:rPr>
        <w:t>報名網址：</w:t>
      </w:r>
      <w:hyperlink r:id="rId7" w:history="1">
        <w:r w:rsidR="001E32BC" w:rsidRPr="001E32BC">
          <w:rPr>
            <w:rStyle w:val="aa"/>
            <w:rFonts w:cs="標楷體"/>
          </w:rPr>
          <w:t>https://goo.gl/forms/dxRdYiIuQBjsbvWF3</w:t>
        </w:r>
      </w:hyperlink>
      <w:r w:rsidR="00BA4A94">
        <w:t xml:space="preserve">   </w:t>
      </w:r>
      <w:r w:rsidR="00BA4A94" w:rsidRPr="0072533B">
        <w:rPr>
          <w:rFonts w:ascii="Times New Roman" w:cs="Times New Roman" w:hint="eastAsia"/>
        </w:rPr>
        <w:t>或</w:t>
      </w:r>
      <w:r w:rsidR="00BA4A94" w:rsidRPr="0072533B">
        <w:rPr>
          <w:rFonts w:ascii="Times New Roman" w:cs="Times New Roman"/>
          <w:spacing w:val="-60"/>
        </w:rPr>
        <w:t xml:space="preserve"> </w:t>
      </w:r>
      <w:r w:rsidR="00BA4A94" w:rsidRPr="0072533B">
        <w:rPr>
          <w:rFonts w:ascii="Times New Roman" w:cs="Times New Roman"/>
          <w:spacing w:val="-12"/>
        </w:rPr>
        <w:t>E</w:t>
      </w:r>
      <w:r w:rsidR="00BA4A94" w:rsidRPr="0072533B">
        <w:rPr>
          <w:rFonts w:ascii="Times New Roman" w:cs="Times New Roman"/>
          <w:spacing w:val="-22"/>
        </w:rPr>
        <w:t>m</w:t>
      </w:r>
      <w:r w:rsidR="00BA4A94" w:rsidRPr="0072533B">
        <w:rPr>
          <w:rFonts w:ascii="Times New Roman" w:cs="Times New Roman"/>
          <w:spacing w:val="-2"/>
        </w:rPr>
        <w:t>a</w:t>
      </w:r>
      <w:r w:rsidR="00BA4A94" w:rsidRPr="0072533B">
        <w:rPr>
          <w:rFonts w:ascii="Times New Roman" w:cs="Times New Roman"/>
          <w:spacing w:val="-22"/>
        </w:rPr>
        <w:t>i</w:t>
      </w:r>
      <w:r w:rsidR="00BA4A94" w:rsidRPr="0072533B">
        <w:rPr>
          <w:rFonts w:ascii="Times New Roman" w:cs="Times New Roman"/>
          <w:spacing w:val="-7"/>
        </w:rPr>
        <w:t>l/</w:t>
      </w:r>
      <w:r w:rsidR="00BA4A94" w:rsidRPr="0072533B">
        <w:rPr>
          <w:rFonts w:ascii="Times New Roman" w:cs="Times New Roman" w:hint="eastAsia"/>
        </w:rPr>
        <w:t>電話與計畫辦公室聯絡。</w:t>
      </w:r>
    </w:p>
    <w:p w:rsidR="00FB423F" w:rsidRPr="00FB423F" w:rsidRDefault="00FB423F" w:rsidP="003B0171">
      <w:pPr>
        <w:pStyle w:val="a3"/>
        <w:kinsoku w:val="0"/>
        <w:overflowPunct w:val="0"/>
        <w:spacing w:line="321" w:lineRule="exact"/>
        <w:rPr>
          <w:rFonts w:ascii="Times New Roman" w:cs="Times New Roman"/>
        </w:rPr>
      </w:pPr>
      <w:r>
        <w:rPr>
          <w:rFonts w:ascii="Times New Roman" w:cs="Times New Roman" w:hint="eastAsia"/>
        </w:rPr>
        <w:t>報名時間：</w:t>
      </w:r>
      <w:r w:rsidRPr="00FB423F">
        <w:rPr>
          <w:rFonts w:ascii="Times New Roman" w:cs="Times New Roman" w:hint="eastAsia"/>
        </w:rPr>
        <w:t>即日起至</w:t>
      </w:r>
      <w:r w:rsidR="0092066A">
        <w:rPr>
          <w:rFonts w:ascii="Times New Roman" w:cs="Times New Roman"/>
        </w:rPr>
        <w:t>107</w:t>
      </w:r>
      <w:r w:rsidRPr="00FB423F">
        <w:rPr>
          <w:rFonts w:ascii="Times New Roman" w:cs="Times New Roman" w:hint="eastAsia"/>
        </w:rPr>
        <w:t>年</w:t>
      </w:r>
      <w:r w:rsidR="0092066A">
        <w:rPr>
          <w:rFonts w:ascii="Times New Roman" w:cs="Times New Roman"/>
        </w:rPr>
        <w:t>05</w:t>
      </w:r>
      <w:r w:rsidRPr="00FB423F">
        <w:rPr>
          <w:rFonts w:ascii="Times New Roman" w:cs="Times New Roman" w:hint="eastAsia"/>
        </w:rPr>
        <w:t>月</w:t>
      </w:r>
      <w:r w:rsidR="004A2FC4">
        <w:rPr>
          <w:rFonts w:ascii="Times New Roman" w:cs="Times New Roman"/>
        </w:rPr>
        <w:t>1</w:t>
      </w:r>
      <w:r w:rsidR="0092066A">
        <w:rPr>
          <w:rFonts w:ascii="Times New Roman" w:cs="Times New Roman"/>
        </w:rPr>
        <w:t>7</w:t>
      </w:r>
      <w:r w:rsidRPr="00FB423F">
        <w:rPr>
          <w:rFonts w:ascii="Times New Roman" w:cs="Times New Roman"/>
        </w:rPr>
        <w:t xml:space="preserve"> </w:t>
      </w:r>
      <w:r w:rsidRPr="00FB423F">
        <w:rPr>
          <w:rFonts w:ascii="Times New Roman" w:cs="Times New Roman" w:hint="eastAsia"/>
        </w:rPr>
        <w:t>日中午</w:t>
      </w:r>
      <w:r w:rsidRPr="00FB423F">
        <w:rPr>
          <w:rFonts w:ascii="Times New Roman" w:cs="Times New Roman"/>
        </w:rPr>
        <w:t xml:space="preserve"> 12:00 </w:t>
      </w:r>
      <w:r w:rsidRPr="00FB423F">
        <w:rPr>
          <w:rFonts w:ascii="Times New Roman" w:cs="Times New Roman" w:hint="eastAsia"/>
        </w:rPr>
        <w:t>前</w:t>
      </w:r>
      <w:r w:rsidRPr="00FB423F">
        <w:rPr>
          <w:rFonts w:ascii="Times New Roman" w:cs="Times New Roman"/>
        </w:rPr>
        <w:t xml:space="preserve"> (</w:t>
      </w:r>
      <w:r w:rsidRPr="00FB423F">
        <w:rPr>
          <w:rFonts w:ascii="Times New Roman" w:cs="Times New Roman" w:hint="eastAsia"/>
        </w:rPr>
        <w:t>額滿為止</w:t>
      </w:r>
      <w:r w:rsidRPr="00FB423F">
        <w:rPr>
          <w:rFonts w:ascii="Times New Roman" w:cs="Times New Roman"/>
        </w:rPr>
        <w:t>)</w:t>
      </w:r>
    </w:p>
    <w:p w:rsidR="003B0171" w:rsidRDefault="00A9448B" w:rsidP="00350EE8">
      <w:pPr>
        <w:pStyle w:val="a3"/>
        <w:kinsoku w:val="0"/>
        <w:overflowPunct w:val="0"/>
        <w:spacing w:before="31" w:line="346" w:lineRule="exact"/>
        <w:ind w:right="-5"/>
        <w:rPr>
          <w:b/>
        </w:rPr>
      </w:pPr>
      <w:r w:rsidRPr="00C30136">
        <w:rPr>
          <w:rFonts w:hint="eastAsia"/>
          <w:b/>
        </w:rPr>
        <w:t>註</w:t>
      </w:r>
      <w:r w:rsidRPr="00C30136">
        <w:rPr>
          <w:b/>
          <w:spacing w:val="-45"/>
        </w:rPr>
        <w:t xml:space="preserve"> </w:t>
      </w:r>
      <w:r w:rsidRPr="00C30136">
        <w:rPr>
          <w:rFonts w:ascii="Times New Roman" w:cs="Times New Roman"/>
          <w:b/>
          <w:bCs/>
          <w:spacing w:val="-30"/>
        </w:rPr>
        <w:t>2</w:t>
      </w:r>
      <w:r w:rsidRPr="00C30136">
        <w:rPr>
          <w:rFonts w:hint="eastAsia"/>
          <w:b/>
          <w:spacing w:val="-15"/>
        </w:rPr>
        <w:t>：</w:t>
      </w:r>
      <w:r w:rsidRPr="00C30136">
        <w:rPr>
          <w:rFonts w:hint="eastAsia"/>
          <w:b/>
        </w:rPr>
        <w:t>本課程於</w:t>
      </w:r>
      <w:r w:rsidRPr="00C30136">
        <w:rPr>
          <w:rFonts w:hint="eastAsia"/>
          <w:b/>
          <w:spacing w:val="15"/>
        </w:rPr>
        <w:t>開</w:t>
      </w:r>
      <w:r w:rsidRPr="00C30136">
        <w:rPr>
          <w:rFonts w:hint="eastAsia"/>
          <w:b/>
        </w:rPr>
        <w:t>課簽到時收取保證金</w:t>
      </w:r>
      <w:r w:rsidRPr="00C30136">
        <w:rPr>
          <w:b/>
          <w:spacing w:val="-45"/>
        </w:rPr>
        <w:t xml:space="preserve"> </w:t>
      </w:r>
      <w:r w:rsidRPr="00C30136">
        <w:rPr>
          <w:rFonts w:ascii="Times New Roman" w:cs="Times New Roman"/>
          <w:b/>
          <w:bCs/>
        </w:rPr>
        <w:t>2000</w:t>
      </w:r>
      <w:r w:rsidRPr="00C30136">
        <w:rPr>
          <w:rFonts w:ascii="Times New Roman" w:cs="Times New Roman"/>
          <w:b/>
          <w:bCs/>
          <w:spacing w:val="-15"/>
        </w:rPr>
        <w:t xml:space="preserve"> </w:t>
      </w:r>
      <w:r w:rsidRPr="00C30136">
        <w:rPr>
          <w:rFonts w:hint="eastAsia"/>
          <w:b/>
          <w:spacing w:val="-15"/>
        </w:rPr>
        <w:t>元，</w:t>
      </w:r>
      <w:r w:rsidRPr="00C30136">
        <w:rPr>
          <w:rFonts w:hint="eastAsia"/>
          <w:b/>
        </w:rPr>
        <w:t>課程結束後退回</w:t>
      </w:r>
      <w:r w:rsidRPr="00C30136">
        <w:rPr>
          <w:rFonts w:hint="eastAsia"/>
          <w:b/>
          <w:spacing w:val="-15"/>
        </w:rPr>
        <w:t>；</w:t>
      </w:r>
      <w:r w:rsidRPr="00C30136">
        <w:rPr>
          <w:rFonts w:hint="eastAsia"/>
          <w:b/>
        </w:rPr>
        <w:t>出席率未達</w:t>
      </w:r>
      <w:r w:rsidRPr="00C30136">
        <w:rPr>
          <w:b/>
          <w:spacing w:val="-45"/>
        </w:rPr>
        <w:t xml:space="preserve"> </w:t>
      </w:r>
      <w:r w:rsidRPr="00C30136">
        <w:rPr>
          <w:rFonts w:ascii="Times New Roman" w:cs="Times New Roman"/>
          <w:b/>
          <w:bCs/>
        </w:rPr>
        <w:t>8</w:t>
      </w:r>
      <w:r w:rsidRPr="00C30136">
        <w:rPr>
          <w:rFonts w:ascii="Times New Roman" w:cs="Times New Roman"/>
          <w:b/>
          <w:bCs/>
          <w:spacing w:val="-15"/>
        </w:rPr>
        <w:t>0</w:t>
      </w:r>
      <w:r w:rsidRPr="00C30136">
        <w:rPr>
          <w:rFonts w:hint="eastAsia"/>
          <w:b/>
        </w:rPr>
        <w:t>％</w:t>
      </w:r>
      <w:r w:rsidRPr="00C30136">
        <w:rPr>
          <w:rFonts w:hint="eastAsia"/>
          <w:b/>
          <w:spacing w:val="-15"/>
        </w:rPr>
        <w:t>者，</w:t>
      </w:r>
      <w:r w:rsidRPr="00C30136">
        <w:rPr>
          <w:rFonts w:hint="eastAsia"/>
          <w:b/>
        </w:rPr>
        <w:t>將沒收保證</w:t>
      </w:r>
      <w:r w:rsidRPr="00C30136">
        <w:rPr>
          <w:rFonts w:hint="eastAsia"/>
          <w:b/>
          <w:spacing w:val="15"/>
        </w:rPr>
        <w:t>金不予</w:t>
      </w:r>
      <w:r w:rsidRPr="00C30136">
        <w:rPr>
          <w:rFonts w:hint="eastAsia"/>
          <w:b/>
        </w:rPr>
        <w:t>退還。</w:t>
      </w:r>
    </w:p>
    <w:p w:rsidR="00A9448B" w:rsidRPr="003B0171" w:rsidRDefault="003B0171" w:rsidP="00350EE8">
      <w:pPr>
        <w:pStyle w:val="a3"/>
        <w:kinsoku w:val="0"/>
        <w:overflowPunct w:val="0"/>
        <w:spacing w:before="31" w:line="346" w:lineRule="exact"/>
        <w:ind w:right="-5"/>
        <w:rPr>
          <w:rFonts w:ascii="Times New Roman" w:cs="Times New Roman"/>
        </w:rPr>
      </w:pPr>
      <w:r w:rsidRPr="003B0171">
        <w:rPr>
          <w:rFonts w:ascii="Times New Roman" w:cs="Times New Roman" w:hint="eastAsia"/>
        </w:rPr>
        <w:t>註</w:t>
      </w:r>
      <w:r w:rsidRPr="003B0171">
        <w:rPr>
          <w:rFonts w:ascii="Times New Roman" w:cs="Times New Roman"/>
        </w:rPr>
        <w:t>3</w:t>
      </w:r>
      <w:r w:rsidRPr="003B0171">
        <w:rPr>
          <w:rFonts w:ascii="Times New Roman" w:cs="Times New Roman" w:hint="eastAsia"/>
        </w:rPr>
        <w:t>：報到時間：</w:t>
      </w:r>
      <w:r w:rsidRPr="003B0171">
        <w:rPr>
          <w:rFonts w:ascii="Times New Roman" w:cs="Times New Roman"/>
        </w:rPr>
        <w:t>8</w:t>
      </w:r>
      <w:r w:rsidRPr="003B0171">
        <w:rPr>
          <w:rFonts w:ascii="Times New Roman" w:cs="Times New Roman" w:hint="eastAsia"/>
        </w:rPr>
        <w:t>：</w:t>
      </w:r>
      <w:r w:rsidRPr="003B0171">
        <w:rPr>
          <w:rFonts w:ascii="Times New Roman" w:cs="Times New Roman"/>
        </w:rPr>
        <w:t>30-9</w:t>
      </w:r>
      <w:r w:rsidRPr="003B0171">
        <w:rPr>
          <w:rFonts w:ascii="Times New Roman" w:cs="Times New Roman" w:hint="eastAsia"/>
        </w:rPr>
        <w:t>：</w:t>
      </w:r>
      <w:r w:rsidRPr="003B0171">
        <w:rPr>
          <w:rFonts w:ascii="Times New Roman" w:cs="Times New Roman"/>
        </w:rPr>
        <w:t>00</w:t>
      </w:r>
    </w:p>
    <w:p w:rsidR="009B3B43" w:rsidRPr="00350EE8" w:rsidRDefault="009B3B43" w:rsidP="009B3B43">
      <w:pPr>
        <w:pStyle w:val="a3"/>
        <w:kinsoku w:val="0"/>
        <w:overflowPunct w:val="0"/>
        <w:rPr>
          <w:b/>
          <w:spacing w:val="15"/>
        </w:rPr>
      </w:pPr>
    </w:p>
    <w:p w:rsidR="009B3B43" w:rsidRDefault="009B3B43" w:rsidP="009B3B43">
      <w:pPr>
        <w:pStyle w:val="a3"/>
        <w:kinsoku w:val="0"/>
        <w:overflowPunct w:val="0"/>
        <w:rPr>
          <w:b/>
        </w:rPr>
      </w:pPr>
      <w:r w:rsidRPr="00C30136">
        <w:rPr>
          <w:rFonts w:hint="eastAsia"/>
          <w:b/>
          <w:spacing w:val="15"/>
        </w:rPr>
        <w:t>強化區</w:t>
      </w:r>
      <w:r w:rsidRPr="00C30136">
        <w:rPr>
          <w:rFonts w:hint="eastAsia"/>
          <w:b/>
        </w:rPr>
        <w:t>域合作推動中南部智慧機械及航太產業升</w:t>
      </w:r>
      <w:r w:rsidRPr="00C30136">
        <w:rPr>
          <w:rFonts w:hint="eastAsia"/>
          <w:b/>
          <w:spacing w:val="15"/>
        </w:rPr>
        <w:t>級</w:t>
      </w:r>
      <w:r w:rsidRPr="00C30136">
        <w:rPr>
          <w:rFonts w:hint="eastAsia"/>
          <w:b/>
        </w:rPr>
        <w:t>輔導推廣計畫辦公室</w:t>
      </w:r>
    </w:p>
    <w:p w:rsidR="009B3B43" w:rsidRDefault="009B3B43" w:rsidP="009B3B43">
      <w:pPr>
        <w:pStyle w:val="a3"/>
        <w:kinsoku w:val="0"/>
        <w:overflowPunct w:val="0"/>
      </w:pPr>
      <w:r>
        <w:rPr>
          <w:rFonts w:hint="eastAsia"/>
        </w:rPr>
        <w:t>吳湞伊</w:t>
      </w:r>
      <w:r>
        <w:rPr>
          <w:spacing w:val="60"/>
        </w:rPr>
        <w:t xml:space="preserve"> </w:t>
      </w:r>
      <w:r>
        <w:rPr>
          <w:rFonts w:hint="eastAsia"/>
        </w:rPr>
        <w:t>主任</w:t>
      </w:r>
      <w:r>
        <w:t xml:space="preserve">                                </w:t>
      </w:r>
      <w:r>
        <w:rPr>
          <w:rFonts w:hint="eastAsia"/>
        </w:rPr>
        <w:t>鄭艷秋</w:t>
      </w:r>
      <w:r>
        <w:t xml:space="preserve"> </w:t>
      </w:r>
      <w:r>
        <w:rPr>
          <w:rFonts w:hint="eastAsia"/>
        </w:rPr>
        <w:t>專員</w:t>
      </w:r>
    </w:p>
    <w:p w:rsidR="009B3B43" w:rsidRDefault="009B3B43" w:rsidP="009B3B43">
      <w:pPr>
        <w:pStyle w:val="a3"/>
        <w:kinsoku w:val="0"/>
        <w:overflowPunct w:val="0"/>
        <w:rPr>
          <w:rFonts w:ascii="Times New Roman" w:cs="Times New Roman"/>
          <w:color w:val="0000FF"/>
        </w:rPr>
      </w:pPr>
      <w:r w:rsidRPr="009B3B43">
        <w:rPr>
          <w:rFonts w:ascii="Times New Roman" w:eastAsia="新細明體" w:cs="Times New Roman"/>
          <w:spacing w:val="-12"/>
        </w:rPr>
        <w:t>E</w:t>
      </w:r>
      <w:r w:rsidRPr="009B3B43">
        <w:rPr>
          <w:rFonts w:ascii="Times New Roman" w:eastAsia="新細明體" w:cs="Times New Roman"/>
          <w:spacing w:val="-4"/>
        </w:rPr>
        <w:t>M</w:t>
      </w:r>
      <w:r w:rsidRPr="009B3B43">
        <w:rPr>
          <w:rFonts w:ascii="Times New Roman" w:eastAsia="新細明體" w:cs="Times New Roman"/>
          <w:spacing w:val="-9"/>
        </w:rPr>
        <w:t>A</w:t>
      </w:r>
      <w:r w:rsidRPr="009B3B43">
        <w:rPr>
          <w:rFonts w:ascii="Times New Roman" w:eastAsia="新細明體" w:cs="Times New Roman"/>
          <w:spacing w:val="-5"/>
        </w:rPr>
        <w:t>I</w:t>
      </w:r>
      <w:r w:rsidRPr="009B3B43">
        <w:rPr>
          <w:rFonts w:ascii="Times New Roman" w:eastAsia="新細明體" w:cs="Times New Roman"/>
          <w:spacing w:val="-12"/>
        </w:rPr>
        <w:t>L</w:t>
      </w:r>
      <w:r>
        <w:rPr>
          <w:rFonts w:hint="eastAsia"/>
        </w:rPr>
        <w:t>：</w:t>
      </w:r>
      <w:hyperlink r:id="rId8" w:history="1">
        <w:r>
          <w:rPr>
            <w:rFonts w:ascii="Times New Roman" w:cs="Times New Roman"/>
            <w:color w:val="0000FF"/>
            <w:u w:val="single"/>
          </w:rPr>
          <w:t>p</w:t>
        </w:r>
        <w:r>
          <w:rPr>
            <w:rFonts w:ascii="Times New Roman" w:cs="Times New Roman"/>
            <w:color w:val="0000FF"/>
            <w:spacing w:val="-22"/>
            <w:u w:val="single"/>
          </w:rPr>
          <w:t>i</w:t>
        </w:r>
        <w:r>
          <w:rPr>
            <w:rFonts w:ascii="Times New Roman" w:cs="Times New Roman"/>
            <w:color w:val="0000FF"/>
            <w:u w:val="single"/>
          </w:rPr>
          <w:t>ng</w:t>
        </w:r>
        <w:r>
          <w:rPr>
            <w:rFonts w:ascii="Times New Roman" w:cs="Times New Roman"/>
            <w:color w:val="0000FF"/>
            <w:spacing w:val="-7"/>
            <w:u w:val="single"/>
          </w:rPr>
          <w:t>i</w:t>
        </w:r>
        <w:r>
          <w:rPr>
            <w:rFonts w:ascii="Times New Roman" w:cs="Times New Roman"/>
            <w:color w:val="0000FF"/>
            <w:u w:val="single"/>
          </w:rPr>
          <w:t>86</w:t>
        </w:r>
        <w:r>
          <w:rPr>
            <w:rFonts w:ascii="Times New Roman" w:cs="Times New Roman"/>
            <w:color w:val="0000FF"/>
            <w:spacing w:val="6"/>
            <w:u w:val="single"/>
          </w:rPr>
          <w:t>w</w:t>
        </w:r>
        <w:r>
          <w:rPr>
            <w:rFonts w:ascii="Times New Roman" w:cs="Times New Roman"/>
            <w:color w:val="0000FF"/>
            <w:spacing w:val="-15"/>
            <w:u w:val="single"/>
          </w:rPr>
          <w:t>u</w:t>
        </w:r>
        <w:r>
          <w:rPr>
            <w:rFonts w:ascii="Times New Roman" w:cs="Times New Roman"/>
            <w:color w:val="0000FF"/>
            <w:u w:val="single"/>
          </w:rPr>
          <w:t>@</w:t>
        </w:r>
        <w:r>
          <w:rPr>
            <w:rFonts w:ascii="Times New Roman" w:cs="Times New Roman"/>
            <w:color w:val="0000FF"/>
            <w:spacing w:val="-42"/>
            <w:u w:val="single"/>
          </w:rPr>
          <w:t xml:space="preserve"> </w:t>
        </w:r>
        <w:r>
          <w:rPr>
            <w:rFonts w:ascii="Times New Roman" w:cs="Times New Roman"/>
            <w:color w:val="0000FF"/>
            <w:u w:val="single"/>
          </w:rPr>
          <w:t>g</w:t>
        </w:r>
        <w:r>
          <w:rPr>
            <w:rFonts w:ascii="Times New Roman" w:cs="Times New Roman"/>
            <w:color w:val="0000FF"/>
            <w:spacing w:val="-22"/>
            <w:u w:val="single"/>
          </w:rPr>
          <w:t>m</w:t>
        </w:r>
        <w:r>
          <w:rPr>
            <w:rFonts w:ascii="Times New Roman" w:cs="Times New Roman"/>
            <w:color w:val="0000FF"/>
            <w:u w:val="single"/>
          </w:rPr>
          <w:t>a</w:t>
        </w:r>
        <w:r>
          <w:rPr>
            <w:rFonts w:ascii="Times New Roman" w:cs="Times New Roman"/>
            <w:color w:val="0000FF"/>
            <w:spacing w:val="-47"/>
            <w:u w:val="single"/>
          </w:rPr>
          <w:t xml:space="preserve"> </w:t>
        </w:r>
        <w:r>
          <w:rPr>
            <w:rFonts w:ascii="Times New Roman" w:cs="Times New Roman"/>
            <w:color w:val="0000FF"/>
            <w:spacing w:val="8"/>
            <w:u w:val="single"/>
          </w:rPr>
          <w:t>i</w:t>
        </w:r>
        <w:r>
          <w:rPr>
            <w:rFonts w:ascii="Times New Roman" w:cs="Times New Roman"/>
            <w:color w:val="0000FF"/>
            <w:spacing w:val="-22"/>
            <w:u w:val="single"/>
          </w:rPr>
          <w:t>l</w:t>
        </w:r>
        <w:r>
          <w:rPr>
            <w:rFonts w:ascii="Times New Roman" w:cs="Times New Roman"/>
            <w:color w:val="0000FF"/>
            <w:u w:val="single"/>
          </w:rPr>
          <w:t>.</w:t>
        </w:r>
        <w:r>
          <w:rPr>
            <w:rFonts w:ascii="Times New Roman" w:cs="Times New Roman"/>
            <w:color w:val="0000FF"/>
            <w:spacing w:val="-2"/>
            <w:u w:val="single"/>
          </w:rPr>
          <w:t>c</w:t>
        </w:r>
        <w:r>
          <w:rPr>
            <w:rFonts w:ascii="Times New Roman" w:cs="Times New Roman"/>
            <w:color w:val="0000FF"/>
            <w:u w:val="single"/>
          </w:rPr>
          <w:t>o</w:t>
        </w:r>
        <w:r>
          <w:rPr>
            <w:rFonts w:ascii="Times New Roman" w:cs="Times New Roman"/>
            <w:color w:val="0000FF"/>
            <w:spacing w:val="-45"/>
            <w:u w:val="single"/>
          </w:rPr>
          <w:t xml:space="preserve"> </w:t>
        </w:r>
        <w:r>
          <w:rPr>
            <w:rFonts w:ascii="Times New Roman" w:cs="Times New Roman"/>
            <w:color w:val="0000FF"/>
            <w:u w:val="single"/>
          </w:rPr>
          <w:t>m</w:t>
        </w:r>
      </w:hyperlink>
      <w:r>
        <w:rPr>
          <w:rFonts w:ascii="Times New Roman" w:cs="Times New Roman"/>
          <w:color w:val="0000FF"/>
        </w:rPr>
        <w:t xml:space="preserve">                                  </w:t>
      </w:r>
      <w:r w:rsidRPr="009B3B43">
        <w:rPr>
          <w:rFonts w:ascii="Times New Roman" w:eastAsia="新細明體" w:cs="Times New Roman"/>
          <w:spacing w:val="-12"/>
        </w:rPr>
        <w:t>E</w:t>
      </w:r>
      <w:r w:rsidRPr="009B3B43">
        <w:rPr>
          <w:rFonts w:ascii="Times New Roman" w:eastAsia="新細明體" w:cs="Times New Roman"/>
          <w:spacing w:val="-4"/>
        </w:rPr>
        <w:t>M</w:t>
      </w:r>
      <w:r w:rsidRPr="009B3B43">
        <w:rPr>
          <w:rFonts w:ascii="Times New Roman" w:eastAsia="新細明體" w:cs="Times New Roman"/>
          <w:spacing w:val="-9"/>
        </w:rPr>
        <w:t>A</w:t>
      </w:r>
      <w:r w:rsidRPr="009B3B43">
        <w:rPr>
          <w:rFonts w:ascii="Times New Roman" w:eastAsia="新細明體" w:cs="Times New Roman"/>
          <w:spacing w:val="-5"/>
        </w:rPr>
        <w:t>I</w:t>
      </w:r>
      <w:r w:rsidRPr="009B3B43">
        <w:rPr>
          <w:rFonts w:ascii="Times New Roman" w:eastAsia="新細明體" w:cs="Times New Roman"/>
          <w:spacing w:val="-12"/>
        </w:rPr>
        <w:t>L</w:t>
      </w:r>
      <w:r>
        <w:rPr>
          <w:rFonts w:hint="eastAsia"/>
        </w:rPr>
        <w:t>：</w:t>
      </w:r>
      <w:hyperlink r:id="rId9" w:history="1">
        <w:r>
          <w:rPr>
            <w:rFonts w:ascii="Times New Roman" w:cs="Times New Roman"/>
          </w:rPr>
          <w:t>d875212</w:t>
        </w:r>
        <w:r>
          <w:rPr>
            <w:rFonts w:ascii="Times New Roman" w:cs="Times New Roman"/>
            <w:spacing w:val="3"/>
          </w:rPr>
          <w:t>@</w:t>
        </w:r>
        <w:r>
          <w:rPr>
            <w:rFonts w:ascii="Times New Roman" w:cs="Times New Roman"/>
            <w:spacing w:val="-15"/>
          </w:rPr>
          <w:t>g</w:t>
        </w:r>
        <w:r>
          <w:rPr>
            <w:rFonts w:ascii="Times New Roman" w:cs="Times New Roman"/>
            <w:spacing w:val="-22"/>
          </w:rPr>
          <w:t>m</w:t>
        </w:r>
        <w:r>
          <w:rPr>
            <w:rFonts w:ascii="Times New Roman" w:cs="Times New Roman"/>
            <w:spacing w:val="13"/>
          </w:rPr>
          <w:t>a</w:t>
        </w:r>
        <w:r>
          <w:rPr>
            <w:rFonts w:ascii="Times New Roman" w:cs="Times New Roman"/>
            <w:spacing w:val="-7"/>
          </w:rPr>
          <w:t>il</w:t>
        </w:r>
        <w:r>
          <w:rPr>
            <w:rFonts w:ascii="Times New Roman" w:cs="Times New Roman"/>
          </w:rPr>
          <w:t>.</w:t>
        </w:r>
        <w:r>
          <w:rPr>
            <w:rFonts w:ascii="Times New Roman" w:cs="Times New Roman"/>
            <w:spacing w:val="-2"/>
          </w:rPr>
          <w:t>c</w:t>
        </w:r>
        <w:r>
          <w:rPr>
            <w:rFonts w:ascii="Times New Roman" w:cs="Times New Roman"/>
            <w:spacing w:val="15"/>
          </w:rPr>
          <w:t>o</w:t>
        </w:r>
        <w:r>
          <w:rPr>
            <w:rFonts w:ascii="Times New Roman" w:cs="Times New Roman"/>
          </w:rPr>
          <w:t>m</w:t>
        </w:r>
      </w:hyperlink>
    </w:p>
    <w:p w:rsidR="009B3B43" w:rsidRDefault="009B3B43" w:rsidP="009B3B43">
      <w:pPr>
        <w:pStyle w:val="a3"/>
        <w:kinsoku w:val="0"/>
        <w:overflowPunct w:val="0"/>
        <w:rPr>
          <w:rFonts w:ascii="Times New Roman" w:cs="Times New Roman"/>
          <w:color w:val="000000"/>
        </w:rPr>
      </w:pPr>
      <w:r>
        <w:rPr>
          <w:rFonts w:hint="eastAsia"/>
          <w:color w:val="000000"/>
        </w:rPr>
        <w:t>電話：</w:t>
      </w:r>
      <w:r>
        <w:rPr>
          <w:rFonts w:ascii="Times New Roman" w:cs="Times New Roman"/>
          <w:color w:val="000000"/>
        </w:rPr>
        <w:t>04</w:t>
      </w:r>
      <w:r>
        <w:rPr>
          <w:rFonts w:ascii="Times New Roman" w:cs="Times New Roman"/>
          <w:color w:val="000000"/>
          <w:spacing w:val="10"/>
        </w:rPr>
        <w:t>-</w:t>
      </w:r>
      <w:r>
        <w:rPr>
          <w:rFonts w:ascii="Times New Roman" w:cs="Times New Roman"/>
          <w:color w:val="000000"/>
        </w:rPr>
        <w:t xml:space="preserve">36068996 </w:t>
      </w:r>
      <w:r>
        <w:rPr>
          <w:rFonts w:hint="eastAsia"/>
          <w:color w:val="000000"/>
        </w:rPr>
        <w:t>分機</w:t>
      </w:r>
      <w:r>
        <w:rPr>
          <w:color w:val="000000"/>
          <w:spacing w:val="-60"/>
        </w:rPr>
        <w:t xml:space="preserve"> </w:t>
      </w:r>
      <w:r>
        <w:rPr>
          <w:rFonts w:ascii="Times New Roman" w:cs="Times New Roman"/>
          <w:color w:val="000000"/>
        </w:rPr>
        <w:t>4501</w:t>
      </w:r>
      <w:r>
        <w:rPr>
          <w:rFonts w:hint="eastAsia"/>
          <w:color w:val="000000"/>
        </w:rPr>
        <w:t>、</w:t>
      </w:r>
      <w:r>
        <w:rPr>
          <w:rFonts w:ascii="Times New Roman" w:cs="Times New Roman"/>
          <w:color w:val="000000"/>
        </w:rPr>
        <w:t>1007</w:t>
      </w:r>
    </w:p>
    <w:p w:rsidR="00350EE8" w:rsidRDefault="00350EE8" w:rsidP="009B3B43">
      <w:pPr>
        <w:pStyle w:val="a3"/>
        <w:kinsoku w:val="0"/>
        <w:overflowPunct w:val="0"/>
        <w:rPr>
          <w:rFonts w:ascii="Times New Roman" w:cs="Times New Roman"/>
          <w:color w:val="000000"/>
        </w:rPr>
      </w:pPr>
      <w:r>
        <w:rPr>
          <w:rFonts w:hint="eastAsia"/>
          <w:color w:val="000000"/>
        </w:rPr>
        <w:t>傳真：</w:t>
      </w:r>
      <w:r>
        <w:rPr>
          <w:rFonts w:ascii="Times New Roman" w:cs="Times New Roman"/>
          <w:color w:val="000000"/>
        </w:rPr>
        <w:t>04</w:t>
      </w:r>
      <w:r>
        <w:rPr>
          <w:rFonts w:ascii="Times New Roman" w:cs="Times New Roman"/>
          <w:color w:val="000000"/>
          <w:spacing w:val="10"/>
        </w:rPr>
        <w:t>-</w:t>
      </w:r>
      <w:r>
        <w:rPr>
          <w:rFonts w:ascii="Times New Roman" w:cs="Times New Roman"/>
          <w:color w:val="000000"/>
        </w:rPr>
        <w:t>36068995</w:t>
      </w:r>
    </w:p>
    <w:p w:rsidR="00350EE8" w:rsidRDefault="00350EE8" w:rsidP="009B3B43">
      <w:pPr>
        <w:pStyle w:val="a3"/>
        <w:kinsoku w:val="0"/>
        <w:overflowPunct w:val="0"/>
      </w:pPr>
      <w:r>
        <w:rPr>
          <w:rFonts w:hint="eastAsia"/>
        </w:rPr>
        <w:t>地址：</w:t>
      </w:r>
      <w:r>
        <w:rPr>
          <w:rFonts w:ascii="Times New Roman" w:cs="Times New Roman"/>
        </w:rPr>
        <w:t xml:space="preserve">407 </w:t>
      </w:r>
      <w:r>
        <w:rPr>
          <w:rFonts w:hint="eastAsia"/>
        </w:rPr>
        <w:t>台中市西屯區科園路</w:t>
      </w:r>
      <w:r>
        <w:rPr>
          <w:spacing w:val="-60"/>
        </w:rPr>
        <w:t xml:space="preserve"> </w:t>
      </w:r>
      <w:r>
        <w:rPr>
          <w:rFonts w:ascii="Times New Roman" w:cs="Times New Roman"/>
        </w:rPr>
        <w:t xml:space="preserve">19 </w:t>
      </w:r>
      <w:r>
        <w:rPr>
          <w:rFonts w:hint="eastAsia"/>
        </w:rPr>
        <w:t>號</w:t>
      </w:r>
    </w:p>
    <w:p w:rsidR="00A85FB9" w:rsidRDefault="00A85FB9">
      <w:pPr>
        <w:tabs>
          <w:tab w:val="left" w:pos="6444"/>
        </w:tabs>
        <w:kinsoku w:val="0"/>
        <w:overflowPunct w:val="0"/>
        <w:spacing w:line="294" w:lineRule="exact"/>
        <w:ind w:left="145"/>
        <w:rPr>
          <w:rFonts w:ascii="新細明體" w:cs="新細明體"/>
          <w:color w:val="818181"/>
          <w:sz w:val="19"/>
          <w:szCs w:val="19"/>
        </w:rPr>
      </w:pPr>
    </w:p>
    <w:p w:rsidR="00A9448B" w:rsidRDefault="00A9448B">
      <w:pPr>
        <w:tabs>
          <w:tab w:val="left" w:pos="6444"/>
        </w:tabs>
        <w:kinsoku w:val="0"/>
        <w:overflowPunct w:val="0"/>
        <w:spacing w:line="294" w:lineRule="exact"/>
        <w:ind w:left="145"/>
        <w:rPr>
          <w:rFonts w:ascii="新細明體" w:cs="新細明體"/>
          <w:color w:val="000000"/>
          <w:sz w:val="19"/>
          <w:szCs w:val="19"/>
        </w:rPr>
      </w:pPr>
      <w:r>
        <w:rPr>
          <w:rFonts w:ascii="新細明體" w:cs="新細明體" w:hint="eastAsia"/>
          <w:color w:val="818181"/>
          <w:sz w:val="19"/>
          <w:szCs w:val="19"/>
        </w:rPr>
        <w:t>主辦單位：中部科學工業園區管理局</w:t>
      </w:r>
      <w:r>
        <w:rPr>
          <w:rFonts w:ascii="新細明體" w:cs="新細明體"/>
          <w:color w:val="818181"/>
          <w:sz w:val="19"/>
          <w:szCs w:val="19"/>
        </w:rPr>
        <w:tab/>
      </w:r>
      <w:r>
        <w:rPr>
          <w:rFonts w:ascii="新細明體" w:cs="新細明體" w:hint="eastAsia"/>
          <w:color w:val="808080"/>
          <w:sz w:val="19"/>
          <w:szCs w:val="19"/>
        </w:rPr>
        <w:t>執行單位：國立中興大學、國立</w:t>
      </w:r>
      <w:r>
        <w:rPr>
          <w:rFonts w:ascii="新細明體" w:cs="新細明體" w:hint="eastAsia"/>
          <w:color w:val="808080"/>
          <w:spacing w:val="14"/>
          <w:sz w:val="19"/>
          <w:szCs w:val="19"/>
        </w:rPr>
        <w:t>虎</w:t>
      </w:r>
      <w:r>
        <w:rPr>
          <w:rFonts w:ascii="新細明體" w:cs="新細明體" w:hint="eastAsia"/>
          <w:color w:val="808080"/>
          <w:sz w:val="19"/>
          <w:szCs w:val="19"/>
        </w:rPr>
        <w:t>尾科</w:t>
      </w:r>
      <w:r>
        <w:rPr>
          <w:rFonts w:ascii="新細明體" w:cs="新細明體" w:hint="eastAsia"/>
          <w:color w:val="808080"/>
          <w:spacing w:val="14"/>
          <w:sz w:val="19"/>
          <w:szCs w:val="19"/>
        </w:rPr>
        <w:t>技</w:t>
      </w:r>
      <w:r>
        <w:rPr>
          <w:rFonts w:ascii="新細明體" w:cs="新細明體" w:hint="eastAsia"/>
          <w:color w:val="808080"/>
          <w:sz w:val="19"/>
          <w:szCs w:val="19"/>
        </w:rPr>
        <w:t>大學</w:t>
      </w:r>
    </w:p>
    <w:sectPr w:rsidR="00A9448B">
      <w:type w:val="continuous"/>
      <w:pgSz w:w="11910" w:h="16860"/>
      <w:pgMar w:top="520" w:right="440" w:bottom="280" w:left="560" w:header="720" w:footer="720" w:gutter="0"/>
      <w:cols w:space="720" w:equalWidth="0">
        <w:col w:w="109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BA2" w:rsidRDefault="00991BA2" w:rsidP="00C30136">
      <w:r>
        <w:separator/>
      </w:r>
    </w:p>
  </w:endnote>
  <w:endnote w:type="continuationSeparator" w:id="0">
    <w:p w:rsidR="00991BA2" w:rsidRDefault="00991BA2" w:rsidP="00C3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.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.D·￠Ae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BA2" w:rsidRDefault="00991BA2" w:rsidP="00C30136">
      <w:r>
        <w:separator/>
      </w:r>
    </w:p>
  </w:footnote>
  <w:footnote w:type="continuationSeparator" w:id="0">
    <w:p w:rsidR="00991BA2" w:rsidRDefault="00991BA2" w:rsidP="00C30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96A52"/>
    <w:multiLevelType w:val="hybridMultilevel"/>
    <w:tmpl w:val="3AC60CC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136"/>
    <w:rsid w:val="00045EF3"/>
    <w:rsid w:val="00080D7A"/>
    <w:rsid w:val="001E32BC"/>
    <w:rsid w:val="0020387F"/>
    <w:rsid w:val="00217B0E"/>
    <w:rsid w:val="002530BC"/>
    <w:rsid w:val="0025483F"/>
    <w:rsid w:val="002805E1"/>
    <w:rsid w:val="00340E45"/>
    <w:rsid w:val="00350EE8"/>
    <w:rsid w:val="003B0171"/>
    <w:rsid w:val="00434708"/>
    <w:rsid w:val="004A2FC4"/>
    <w:rsid w:val="006A2C67"/>
    <w:rsid w:val="0072533B"/>
    <w:rsid w:val="00770DF8"/>
    <w:rsid w:val="007A4B5D"/>
    <w:rsid w:val="007E0CAD"/>
    <w:rsid w:val="008874D8"/>
    <w:rsid w:val="008D607F"/>
    <w:rsid w:val="0092066A"/>
    <w:rsid w:val="00991BA2"/>
    <w:rsid w:val="009B3B43"/>
    <w:rsid w:val="00A1411A"/>
    <w:rsid w:val="00A41B86"/>
    <w:rsid w:val="00A42492"/>
    <w:rsid w:val="00A85FB9"/>
    <w:rsid w:val="00A9448B"/>
    <w:rsid w:val="00BA4A94"/>
    <w:rsid w:val="00C30136"/>
    <w:rsid w:val="00CF700D"/>
    <w:rsid w:val="00DD3152"/>
    <w:rsid w:val="00E63E98"/>
    <w:rsid w:val="00E64FB3"/>
    <w:rsid w:val="00F20F8B"/>
    <w:rsid w:val="00F42321"/>
    <w:rsid w:val="00FA6DBB"/>
    <w:rsid w:val="00FB1AA9"/>
    <w:rsid w:val="00FB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EF698C7E-3B29-4C3C-AE68-D7B37181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45"/>
    </w:pPr>
    <w:rPr>
      <w:rFonts w:ascii="標楷體" w:eastAsia="標楷體" w:cs="標楷體"/>
    </w:rPr>
  </w:style>
  <w:style w:type="character" w:customStyle="1" w:styleId="a4">
    <w:name w:val="本文 字元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30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C30136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30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C30136"/>
    <w:rPr>
      <w:rFonts w:ascii="Times New Roman" w:hAnsi="Times New Roman" w:cs="Times New Roman"/>
      <w:kern w:val="0"/>
      <w:sz w:val="20"/>
      <w:szCs w:val="20"/>
    </w:rPr>
  </w:style>
  <w:style w:type="paragraph" w:customStyle="1" w:styleId="Default">
    <w:name w:val="Default"/>
    <w:rsid w:val="00340E45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character" w:styleId="aa">
    <w:name w:val="Hyperlink"/>
    <w:uiPriority w:val="99"/>
    <w:unhideWhenUsed/>
    <w:rsid w:val="0072533B"/>
    <w:rPr>
      <w:rFonts w:cs="Times New Roman"/>
      <w:color w:val="0563C1"/>
      <w:u w:val="single"/>
    </w:rPr>
  </w:style>
  <w:style w:type="paragraph" w:customStyle="1" w:styleId="1">
    <w:name w:val="純文字1"/>
    <w:basedOn w:val="a"/>
    <w:rsid w:val="003B0171"/>
    <w:pPr>
      <w:autoSpaceDE/>
      <w:autoSpaceDN/>
      <w:adjustRightInd/>
    </w:pPr>
    <w:rPr>
      <w:rFonts w:ascii="細明體" w:eastAsia="細明體" w:hAnsi="Courier New"/>
      <w:kern w:val="2"/>
    </w:rPr>
  </w:style>
  <w:style w:type="character" w:styleId="ab">
    <w:name w:val="FollowedHyperlink"/>
    <w:uiPriority w:val="99"/>
    <w:semiHidden/>
    <w:unhideWhenUsed/>
    <w:rsid w:val="00FB423F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i86w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dxRdYiIuQBjsbvWF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87521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2017-07-25T01:43:00Z</dcterms:created>
  <dcterms:modified xsi:type="dcterms:W3CDTF">2018-05-09T05:58:00Z</dcterms:modified>
</cp:coreProperties>
</file>