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F9" w:rsidRPr="00C05A45" w:rsidRDefault="00015DF9" w:rsidP="00C05A45">
      <w:pPr>
        <w:rPr>
          <w:rFonts w:ascii="標楷體" w:eastAsia="標楷體" w:hAnsi="標楷體"/>
          <w:b/>
          <w:sz w:val="32"/>
          <w:szCs w:val="32"/>
        </w:rPr>
      </w:pPr>
      <w:r w:rsidRPr="00996D17">
        <w:rPr>
          <w:rFonts w:ascii="標楷體" w:eastAsia="標楷體" w:hAnsi="標楷體" w:hint="eastAsia"/>
          <w:sz w:val="36"/>
          <w:szCs w:val="36"/>
        </w:rPr>
        <w:t>中國機械工程學會</w:t>
      </w:r>
      <w:r>
        <w:rPr>
          <w:rFonts w:ascii="標楷體" w:eastAsia="標楷體" w:hAnsi="標楷體" w:hint="eastAsia"/>
          <w:sz w:val="36"/>
          <w:szCs w:val="36"/>
        </w:rPr>
        <w:t>107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年度年會暨第</w:t>
      </w:r>
      <w:r>
        <w:rPr>
          <w:rFonts w:ascii="標楷體" w:eastAsia="標楷體" w:hAnsi="標楷體" w:hint="eastAsia"/>
          <w:sz w:val="36"/>
          <w:szCs w:val="36"/>
        </w:rPr>
        <w:t>35</w:t>
      </w:r>
      <w:r w:rsidRPr="00996D17">
        <w:rPr>
          <w:rFonts w:ascii="標楷體" w:eastAsia="標楷體" w:hAnsi="標楷體" w:hint="eastAsia"/>
          <w:sz w:val="36"/>
          <w:szCs w:val="36"/>
        </w:rPr>
        <w:t xml:space="preserve"> 屆全國學術研討會</w:t>
      </w:r>
    </w:p>
    <w:p w:rsidR="000C17D7" w:rsidRPr="00076CDB" w:rsidRDefault="00015DF9" w:rsidP="00076CDB">
      <w:pPr>
        <w:jc w:val="center"/>
        <w:rPr>
          <w:rFonts w:ascii="標楷體" w:eastAsia="標楷體" w:hAnsi="標楷體"/>
          <w:sz w:val="36"/>
          <w:szCs w:val="36"/>
        </w:rPr>
      </w:pPr>
      <w:r w:rsidRPr="00996D17">
        <w:rPr>
          <w:rFonts w:ascii="標楷體" w:eastAsia="標楷體" w:hAnsi="標楷體" w:hint="eastAsia"/>
          <w:sz w:val="36"/>
          <w:szCs w:val="36"/>
        </w:rPr>
        <w:t>與科技部機械固力/熱流/能源學門 聯合成果發表會</w:t>
      </w:r>
    </w:p>
    <w:p w:rsidR="00673EC6" w:rsidRPr="00F3168B" w:rsidRDefault="00C05A45" w:rsidP="000C17D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企業徵才</w:t>
      </w:r>
      <w:r w:rsidR="00673EC6" w:rsidRPr="00F3168B">
        <w:rPr>
          <w:rFonts w:ascii="標楷體" w:eastAsia="標楷體" w:hAnsi="標楷體" w:hint="eastAsia"/>
          <w:b/>
          <w:sz w:val="36"/>
          <w:szCs w:val="36"/>
        </w:rPr>
        <w:t>參展說明</w:t>
      </w:r>
    </w:p>
    <w:tbl>
      <w:tblPr>
        <w:tblStyle w:val="a3"/>
        <w:tblW w:w="9973" w:type="dxa"/>
        <w:tblInd w:w="-5" w:type="dxa"/>
        <w:tblLook w:val="04A0" w:firstRow="1" w:lastRow="0" w:firstColumn="1" w:lastColumn="0" w:noHBand="0" w:noVBand="1"/>
      </w:tblPr>
      <w:tblGrid>
        <w:gridCol w:w="1560"/>
        <w:gridCol w:w="8413"/>
      </w:tblGrid>
      <w:tr w:rsidR="00673EC6" w:rsidRPr="00F3168B" w:rsidTr="00FE61B9">
        <w:tc>
          <w:tcPr>
            <w:tcW w:w="1560" w:type="dxa"/>
            <w:shd w:val="clear" w:color="auto" w:fill="FFE599" w:themeFill="accent4" w:themeFillTint="66"/>
            <w:vAlign w:val="center"/>
          </w:tcPr>
          <w:p w:rsidR="00673EC6" w:rsidRPr="00F3168B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168B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413" w:type="dxa"/>
            <w:shd w:val="clear" w:color="auto" w:fill="FFE599" w:themeFill="accent4" w:themeFillTint="66"/>
            <w:vAlign w:val="center"/>
          </w:tcPr>
          <w:p w:rsidR="00673EC6" w:rsidRPr="00F3168B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168B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673EC6" w:rsidRPr="000C17D7" w:rsidTr="00FE61B9">
        <w:tc>
          <w:tcPr>
            <w:tcW w:w="1560" w:type="dxa"/>
            <w:vAlign w:val="center"/>
          </w:tcPr>
          <w:p w:rsidR="00673EC6" w:rsidRPr="00982D9A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攤位配備</w:t>
            </w:r>
          </w:p>
        </w:tc>
        <w:tc>
          <w:tcPr>
            <w:tcW w:w="8413" w:type="dxa"/>
          </w:tcPr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攤位大小：寬3</w:t>
            </w:r>
            <w:r w:rsidRPr="000C17D7">
              <w:rPr>
                <w:rFonts w:ascii="標楷體" w:eastAsia="標楷體" w:hAnsi="標楷體"/>
                <w:szCs w:val="24"/>
              </w:rPr>
              <w:t>m</w:t>
            </w:r>
            <w:r w:rsidRPr="000C17D7">
              <w:rPr>
                <w:rFonts w:ascii="標楷體" w:eastAsia="標楷體" w:hAnsi="標楷體" w:hint="eastAsia"/>
                <w:szCs w:val="24"/>
              </w:rPr>
              <w:t>*深2</w:t>
            </w:r>
            <w:r w:rsidRPr="000C17D7">
              <w:rPr>
                <w:rFonts w:ascii="標楷體" w:eastAsia="標楷體" w:hAnsi="標楷體"/>
                <w:szCs w:val="24"/>
              </w:rPr>
              <w:t>m</w:t>
            </w:r>
            <w:r w:rsidRPr="000C17D7">
              <w:rPr>
                <w:rFonts w:ascii="標楷體" w:eastAsia="標楷體" w:hAnsi="標楷體" w:hint="eastAsia"/>
                <w:szCs w:val="24"/>
              </w:rPr>
              <w:t>*高3</w:t>
            </w:r>
            <w:r w:rsidRPr="000C17D7">
              <w:rPr>
                <w:rFonts w:ascii="標楷體" w:eastAsia="標楷體" w:hAnsi="標楷體"/>
                <w:szCs w:val="24"/>
              </w:rPr>
              <w:t>m</w:t>
            </w:r>
            <w:r w:rsidRPr="000C17D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0C17D7" w:rsidP="00673EC6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長桌與桌巾一組</w:t>
            </w:r>
            <w:r w:rsidR="00673EC6" w:rsidRPr="000C17D7">
              <w:rPr>
                <w:rFonts w:ascii="標楷體" w:eastAsia="標楷體" w:hAnsi="標楷體" w:hint="eastAsia"/>
                <w:szCs w:val="24"/>
              </w:rPr>
              <w:t>、摺椅</w:t>
            </w:r>
            <w:r w:rsidR="00673EC6" w:rsidRPr="000C17D7">
              <w:rPr>
                <w:rFonts w:ascii="標楷體" w:eastAsia="標楷體" w:hAnsi="標楷體"/>
                <w:szCs w:val="24"/>
              </w:rPr>
              <w:t>*2</w:t>
            </w:r>
            <w:r w:rsidR="0076204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投光燈</w:t>
            </w:r>
            <w:r w:rsidRPr="000C17D7">
              <w:rPr>
                <w:rFonts w:ascii="標楷體" w:eastAsia="標楷體" w:hAnsi="標楷體"/>
                <w:szCs w:val="24"/>
              </w:rPr>
              <w:t>*2</w:t>
            </w:r>
            <w:r w:rsidR="0076204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0C17D7" w:rsidP="00673EC6">
            <w:pPr>
              <w:pStyle w:val="a4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橫幅一式</w:t>
            </w:r>
            <w:r w:rsidR="0076204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73EC6" w:rsidRPr="000C17D7" w:rsidTr="00FE61B9">
        <w:tc>
          <w:tcPr>
            <w:tcW w:w="1560" w:type="dxa"/>
            <w:vAlign w:val="center"/>
          </w:tcPr>
          <w:p w:rsidR="00673EC6" w:rsidRPr="00982D9A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電力</w:t>
            </w:r>
          </w:p>
        </w:tc>
        <w:tc>
          <w:tcPr>
            <w:tcW w:w="8413" w:type="dxa"/>
          </w:tcPr>
          <w:p w:rsidR="00FE61B9" w:rsidRDefault="00673EC6" w:rsidP="00FE61B9">
            <w:pPr>
              <w:pStyle w:val="a4"/>
              <w:widowControl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E61B9">
              <w:rPr>
                <w:rFonts w:ascii="標楷體" w:eastAsia="標楷體" w:hAnsi="標楷體"/>
                <w:szCs w:val="24"/>
              </w:rPr>
              <w:t>110V/5A</w:t>
            </w:r>
            <w:r w:rsidR="00FE61B9">
              <w:rPr>
                <w:rFonts w:ascii="標楷體" w:eastAsia="標楷體" w:hAnsi="標楷體" w:hint="eastAsia"/>
                <w:szCs w:val="24"/>
              </w:rPr>
              <w:t>三孔電源插座１式（可插２個插頭）。</w:t>
            </w:r>
          </w:p>
          <w:p w:rsidR="00673EC6" w:rsidRPr="00FE61B9" w:rsidRDefault="00673EC6" w:rsidP="00FE61B9">
            <w:pPr>
              <w:pStyle w:val="a4"/>
              <w:widowControl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FE61B9">
              <w:rPr>
                <w:rFonts w:ascii="標楷體" w:eastAsia="標楷體" w:hAnsi="標楷體" w:hint="eastAsia"/>
                <w:szCs w:val="24"/>
              </w:rPr>
              <w:t>如有特殊用電量，請事先告知</w:t>
            </w:r>
            <w:r w:rsidR="00762041" w:rsidRPr="00FE61B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C17D7" w:rsidRPr="000C17D7" w:rsidTr="00FE61B9">
        <w:tc>
          <w:tcPr>
            <w:tcW w:w="1560" w:type="dxa"/>
            <w:vAlign w:val="center"/>
          </w:tcPr>
          <w:p w:rsidR="000C17D7" w:rsidRPr="00982D9A" w:rsidRDefault="000C17D7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8413" w:type="dxa"/>
          </w:tcPr>
          <w:p w:rsidR="000C17D7" w:rsidRPr="000C17D7" w:rsidRDefault="00AA1920" w:rsidP="004F61F1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本次企業徵才活動為室內場地，將以實際參與之廠商數</w:t>
            </w:r>
            <w:r w:rsidR="006C53DF">
              <w:rPr>
                <w:rFonts w:ascii="標楷體" w:eastAsia="標楷體" w:hAnsi="標楷體" w:hint="eastAsia"/>
                <w:noProof/>
                <w:szCs w:val="24"/>
              </w:rPr>
              <w:t>做</w:t>
            </w:r>
            <w:bookmarkStart w:id="0" w:name="_GoBack"/>
            <w:bookmarkEnd w:id="0"/>
            <w:r w:rsidR="00D96C2D">
              <w:rPr>
                <w:rFonts w:ascii="標楷體" w:eastAsia="標楷體" w:hAnsi="標楷體" w:hint="eastAsia"/>
                <w:noProof/>
                <w:szCs w:val="24"/>
              </w:rPr>
              <w:t>攤位位置規劃，因此不</w:t>
            </w:r>
            <w:r w:rsidR="00DB7FEF">
              <w:rPr>
                <w:rFonts w:ascii="標楷體" w:eastAsia="標楷體" w:hAnsi="標楷體" w:hint="eastAsia"/>
                <w:noProof/>
                <w:szCs w:val="24"/>
              </w:rPr>
              <w:t>先行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提供位置圖</w:t>
            </w:r>
            <w:r w:rsidR="00D96C2D">
              <w:rPr>
                <w:rFonts w:ascii="標楷體" w:eastAsia="標楷體" w:hAnsi="標楷體" w:hint="eastAsia"/>
                <w:noProof/>
                <w:szCs w:val="24"/>
              </w:rPr>
              <w:t>選號。</w:t>
            </w:r>
          </w:p>
        </w:tc>
      </w:tr>
      <w:tr w:rsidR="00673EC6" w:rsidRPr="000C17D7" w:rsidTr="00FE61B9">
        <w:trPr>
          <w:trHeight w:val="2222"/>
        </w:trPr>
        <w:tc>
          <w:tcPr>
            <w:tcW w:w="1560" w:type="dxa"/>
            <w:vAlign w:val="center"/>
          </w:tcPr>
          <w:p w:rsidR="00673EC6" w:rsidRPr="00982D9A" w:rsidRDefault="00673EC6" w:rsidP="00982D9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82D9A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8413" w:type="dxa"/>
          </w:tcPr>
          <w:p w:rsidR="00673EC6" w:rsidRPr="000C17D7" w:rsidRDefault="000C17D7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會場牆面禁止張貼，海報敬請張貼於海報背板。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背版禁止使用圖釘之類物品，請自行攜帶膠帶、剪刀等文具</w:t>
            </w:r>
            <w:r w:rsidR="000C17D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活動期間，展示物品請盡量集中放置並現場派員管理，以減少遺失風險</w:t>
            </w:r>
            <w:r w:rsidR="0076204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各攤位可於107年11月30日(五) 8:00~8:30報到後開始使用</w:t>
            </w:r>
            <w:r w:rsidR="000C17D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撤展時間暫訂於107年12月01日(六)</w:t>
            </w:r>
            <w:r w:rsidRPr="00380586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 xml:space="preserve"> </w:t>
            </w:r>
            <w:r w:rsidR="000C17D7" w:rsidRPr="00A47EE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17:0</w:t>
            </w:r>
            <w:r w:rsidRPr="00A47EE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</w:t>
            </w:r>
            <w:r w:rsidRPr="00A47EEF">
              <w:rPr>
                <w:rFonts w:ascii="標楷體" w:eastAsia="標楷體" w:hAnsi="標楷體" w:hint="eastAsia"/>
                <w:szCs w:val="24"/>
              </w:rPr>
              <w:t>活動結束開始。</w:t>
            </w:r>
            <w:r w:rsidR="000C17D7" w:rsidRPr="00A47EE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18:0</w:t>
            </w:r>
            <w:r w:rsidRPr="00A47EEF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0</w:t>
            </w:r>
            <w:r w:rsidRPr="00A47EEF">
              <w:rPr>
                <w:rFonts w:ascii="標楷體" w:eastAsia="標楷體" w:hAnsi="標楷體" w:hint="eastAsia"/>
                <w:szCs w:val="24"/>
              </w:rPr>
              <w:t>由裝潢承包商開始拆卸攤位</w:t>
            </w:r>
            <w:r w:rsidRPr="000C17D7">
              <w:rPr>
                <w:rFonts w:ascii="標楷體" w:eastAsia="標楷體" w:hAnsi="標楷體" w:hint="eastAsia"/>
                <w:szCs w:val="24"/>
              </w:rPr>
              <w:t>，若議程有所變更將再行通知。</w:t>
            </w:r>
          </w:p>
          <w:p w:rsidR="00673EC6" w:rsidRPr="000C17D7" w:rsidRDefault="00673EC6" w:rsidP="00673EC6">
            <w:pPr>
              <w:pStyle w:val="a4"/>
              <w:widowControl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C17D7">
              <w:rPr>
                <w:rFonts w:ascii="標楷體" w:eastAsia="標楷體" w:hAnsi="標楷體" w:hint="eastAsia"/>
                <w:szCs w:val="24"/>
              </w:rPr>
              <w:t>大型機具展示需評估可行性後再決定</w:t>
            </w:r>
            <w:r w:rsidR="000C17D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E61B9" w:rsidRPr="00996D17" w:rsidTr="00FE61B9">
        <w:tc>
          <w:tcPr>
            <w:tcW w:w="1560" w:type="dxa"/>
            <w:vAlign w:val="center"/>
          </w:tcPr>
          <w:p w:rsidR="00FE61B9" w:rsidRPr="00996D17" w:rsidRDefault="00FE61B9" w:rsidP="00E90F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參展價格</w:t>
            </w:r>
          </w:p>
        </w:tc>
        <w:tc>
          <w:tcPr>
            <w:tcW w:w="8413" w:type="dxa"/>
          </w:tcPr>
          <w:p w:rsidR="00FE61B9" w:rsidRDefault="00FE61B9" w:rsidP="00FE61B9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每一攤位新台幣</w:t>
            </w:r>
            <w:r w:rsidRPr="00FE61B9">
              <w:rPr>
                <w:rFonts w:ascii="標楷體" w:eastAsia="標楷體" w:hAnsi="標楷體" w:hint="eastAsia"/>
              </w:rPr>
              <w:t>15</w:t>
            </w:r>
            <w:r w:rsidRPr="00FE61B9">
              <w:rPr>
                <w:rFonts w:ascii="標楷體" w:eastAsia="標楷體" w:hAnsi="標楷體"/>
              </w:rPr>
              <w:t>,</w:t>
            </w:r>
            <w:r w:rsidRPr="00FE61B9"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 w:hint="eastAsia"/>
              </w:rPr>
              <w:t>元整。</w:t>
            </w:r>
          </w:p>
          <w:p w:rsidR="00FE61B9" w:rsidRPr="00F36CDF" w:rsidRDefault="00FE61B9" w:rsidP="00F36CDF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b/>
              </w:rPr>
            </w:pPr>
            <w:r w:rsidRPr="00FE61B9">
              <w:rPr>
                <w:rFonts w:ascii="標楷體" w:eastAsia="標楷體" w:hAnsi="標楷體" w:hint="eastAsia"/>
                <w:b/>
                <w:szCs w:val="24"/>
              </w:rPr>
              <w:t>同時有廣告</w:t>
            </w:r>
            <w:r w:rsidR="00F36CDF">
              <w:rPr>
                <w:rFonts w:ascii="標楷體" w:eastAsia="標楷體" w:hAnsi="標楷體" w:hint="eastAsia"/>
                <w:b/>
                <w:szCs w:val="24"/>
              </w:rPr>
              <w:t>贊助</w:t>
            </w:r>
            <w:r w:rsidR="00F36CDF" w:rsidRPr="00F36CDF">
              <w:rPr>
                <w:rFonts w:ascii="標楷體" w:eastAsia="標楷體" w:hAnsi="標楷體" w:hint="eastAsia"/>
                <w:b/>
                <w:szCs w:val="24"/>
              </w:rPr>
              <w:t>或企業展售攤位</w:t>
            </w:r>
            <w:r w:rsidRPr="00F36CDF">
              <w:rPr>
                <w:rFonts w:ascii="標楷體" w:eastAsia="標楷體" w:hAnsi="標楷體" w:hint="eastAsia"/>
                <w:b/>
                <w:szCs w:val="24"/>
              </w:rPr>
              <w:t>之廠商，可合併折抵5</w:t>
            </w:r>
            <w:r w:rsidRPr="00F36CDF">
              <w:rPr>
                <w:rFonts w:ascii="標楷體" w:eastAsia="標楷體" w:hAnsi="標楷體"/>
                <w:b/>
                <w:szCs w:val="24"/>
              </w:rPr>
              <w:t>,</w:t>
            </w:r>
            <w:r w:rsidRPr="00F36CDF">
              <w:rPr>
                <w:rFonts w:ascii="標楷體" w:eastAsia="標楷體" w:hAnsi="標楷體" w:hint="eastAsia"/>
                <w:b/>
                <w:szCs w:val="24"/>
              </w:rPr>
              <w:t>000元。</w:t>
            </w:r>
          </w:p>
        </w:tc>
      </w:tr>
    </w:tbl>
    <w:p w:rsidR="000C17D7" w:rsidRPr="000C17D7" w:rsidRDefault="000C17D7" w:rsidP="00743A5D">
      <w:pPr>
        <w:jc w:val="center"/>
        <w:rPr>
          <w:rFonts w:ascii="標楷體" w:eastAsia="標楷體" w:hAnsi="標楷體"/>
          <w:szCs w:val="24"/>
          <w:shd w:val="pct15" w:color="auto" w:fill="FFFFFF"/>
        </w:rPr>
      </w:pPr>
    </w:p>
    <w:tbl>
      <w:tblPr>
        <w:tblStyle w:val="a3"/>
        <w:tblW w:w="0" w:type="auto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696"/>
        <w:gridCol w:w="1260"/>
        <w:gridCol w:w="3574"/>
      </w:tblGrid>
      <w:tr w:rsidR="00743A5D" w:rsidRPr="002778AA" w:rsidTr="00FE61B9"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778AA">
              <w:rPr>
                <w:rFonts w:ascii="標楷體" w:eastAsia="標楷體" w:hAnsi="標楷體" w:hint="eastAsia"/>
                <w:b/>
                <w:szCs w:val="24"/>
              </w:rPr>
              <w:t>填單日期</w:t>
            </w:r>
          </w:p>
        </w:tc>
        <w:tc>
          <w:tcPr>
            <w:tcW w:w="369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778AA">
              <w:rPr>
                <w:rFonts w:ascii="標楷體" w:eastAsia="標楷體" w:hAnsi="標楷體" w:hint="eastAsia"/>
                <w:b/>
                <w:szCs w:val="24"/>
              </w:rPr>
              <w:t>統一編號</w:t>
            </w:r>
          </w:p>
        </w:tc>
        <w:tc>
          <w:tcPr>
            <w:tcW w:w="3574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720A4" w:rsidRPr="002778AA" w:rsidTr="00FE61B9">
        <w:tc>
          <w:tcPr>
            <w:tcW w:w="1418" w:type="dxa"/>
            <w:tcBorders>
              <w:top w:val="single" w:sz="4" w:space="0" w:color="auto"/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收據抬頭</w:t>
            </w:r>
          </w:p>
        </w:tc>
        <w:tc>
          <w:tcPr>
            <w:tcW w:w="3696" w:type="dxa"/>
            <w:tcBorders>
              <w:top w:val="single" w:sz="4" w:space="0" w:color="auto"/>
            </w:tcBorders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574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720A4" w:rsidRPr="002778AA" w:rsidTr="00FE61B9"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720A4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橫幅名稱</w:t>
            </w:r>
          </w:p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(攤位名)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FE61B9">
        <w:tc>
          <w:tcPr>
            <w:tcW w:w="1418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聯絡人</w:t>
            </w:r>
          </w:p>
        </w:tc>
        <w:tc>
          <w:tcPr>
            <w:tcW w:w="3696" w:type="dxa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743A5D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行動</w:t>
            </w:r>
            <w:r w:rsidR="00743A5D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FE61B9">
        <w:tc>
          <w:tcPr>
            <w:tcW w:w="1418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地址</w:t>
            </w:r>
          </w:p>
        </w:tc>
        <w:tc>
          <w:tcPr>
            <w:tcW w:w="3696" w:type="dxa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傳真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43A5D" w:rsidRPr="002778AA" w:rsidTr="00FE61B9">
        <w:tc>
          <w:tcPr>
            <w:tcW w:w="1418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Email</w:t>
            </w:r>
          </w:p>
        </w:tc>
        <w:tc>
          <w:tcPr>
            <w:tcW w:w="3696" w:type="dxa"/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743A5D" w:rsidRPr="002778AA" w:rsidRDefault="00FE61B9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攤位數量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743A5D" w:rsidRPr="002778AA" w:rsidRDefault="00743A5D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720A4" w:rsidRPr="002778AA" w:rsidTr="00FE61B9">
        <w:tc>
          <w:tcPr>
            <w:tcW w:w="1418" w:type="dxa"/>
            <w:tcBorders>
              <w:left w:val="single" w:sz="24" w:space="0" w:color="auto"/>
            </w:tcBorders>
            <w:shd w:val="clear" w:color="auto" w:fill="FFE599" w:themeFill="accent4" w:themeFillTint="66"/>
            <w:vAlign w:val="center"/>
          </w:tcPr>
          <w:p w:rsidR="00D720A4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出席人員數</w:t>
            </w:r>
          </w:p>
        </w:tc>
        <w:tc>
          <w:tcPr>
            <w:tcW w:w="3696" w:type="dxa"/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D720A4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展示類別</w:t>
            </w:r>
          </w:p>
        </w:tc>
        <w:tc>
          <w:tcPr>
            <w:tcW w:w="3574" w:type="dxa"/>
            <w:tcBorders>
              <w:right w:val="single" w:sz="24" w:space="0" w:color="auto"/>
            </w:tcBorders>
            <w:vAlign w:val="center"/>
          </w:tcPr>
          <w:p w:rsidR="00D720A4" w:rsidRPr="002778AA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720A4" w:rsidRPr="002778AA" w:rsidTr="00EC26B0">
        <w:trPr>
          <w:trHeight w:val="1634"/>
        </w:trPr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D720A4" w:rsidRDefault="00D720A4" w:rsidP="004F61F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備註：</w:t>
            </w:r>
          </w:p>
        </w:tc>
        <w:tc>
          <w:tcPr>
            <w:tcW w:w="8530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D720A4" w:rsidRPr="00673EC6" w:rsidRDefault="00D720A4" w:rsidP="00D720A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3EC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（若</w:t>
            </w:r>
            <w:r w:rsidR="00673EC6" w:rsidRPr="00673EC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您有特殊需求請詳述於此）</w:t>
            </w:r>
          </w:p>
        </w:tc>
      </w:tr>
    </w:tbl>
    <w:p w:rsidR="00C6747D" w:rsidRDefault="00C6747D" w:rsidP="00435100"/>
    <w:p w:rsidR="00921DAB" w:rsidRPr="004D0DDD" w:rsidRDefault="00921DAB" w:rsidP="00921DAB">
      <w:pPr>
        <w:pStyle w:val="a4"/>
        <w:widowControl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921DAB">
        <w:rPr>
          <w:rFonts w:ascii="標楷體" w:eastAsia="標楷體" w:hAnsi="標楷體" w:hint="eastAsia"/>
        </w:rPr>
        <w:t>表格資料填妥後，請E</w:t>
      </w:r>
      <w:r w:rsidRPr="00921DAB">
        <w:rPr>
          <w:rFonts w:ascii="標楷體" w:eastAsia="標楷體" w:hAnsi="標楷體"/>
        </w:rPr>
        <w:t>-</w:t>
      </w:r>
      <w:r w:rsidRPr="00921DAB">
        <w:rPr>
          <w:rFonts w:ascii="標楷體" w:eastAsia="標楷體" w:hAnsi="標楷體" w:hint="eastAsia"/>
        </w:rPr>
        <w:t>mail或傳真回傳給本次招商贊助聯絡人，資訊如下：</w:t>
      </w: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1DAB">
        <w:rPr>
          <w:rFonts w:ascii="標楷體" w:eastAsia="標楷體" w:hAnsi="標楷體" w:hint="eastAsia"/>
        </w:rPr>
        <w:t xml:space="preserve">中正大學前瞻中心 李云 </w:t>
      </w: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1DAB">
        <w:rPr>
          <w:rFonts w:ascii="標楷體" w:eastAsia="標楷體" w:hAnsi="標楷體" w:hint="eastAsia"/>
        </w:rPr>
        <w:t>電話：</w:t>
      </w:r>
      <w:r w:rsidRPr="00921DAB">
        <w:rPr>
          <w:rFonts w:ascii="標楷體" w:eastAsia="標楷體" w:hAnsi="標楷體"/>
        </w:rPr>
        <w:t>05-272-0411 ext 16459</w:t>
      </w:r>
      <w:r w:rsidRPr="00921DAB">
        <w:rPr>
          <w:rFonts w:ascii="MS Gothic" w:eastAsia="MS Gothic" w:hAnsi="MS Gothic" w:cs="MS Gothic" w:hint="eastAsia"/>
        </w:rPr>
        <w:t>​</w:t>
      </w: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1DAB">
        <w:rPr>
          <w:rFonts w:ascii="標楷體" w:eastAsia="標楷體" w:hAnsi="標楷體" w:hint="eastAsia"/>
        </w:rPr>
        <w:t>傳真：05-272-1101</w:t>
      </w:r>
    </w:p>
    <w:p w:rsidR="00921DAB" w:rsidRPr="00921DAB" w:rsidRDefault="00921DAB" w:rsidP="00921D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21DAB">
        <w:rPr>
          <w:rFonts w:ascii="標楷體" w:eastAsia="標楷體" w:hAnsi="標楷體" w:hint="eastAsia"/>
        </w:rPr>
        <w:t>信箱：aimhi.iuc03@gmail.com</w:t>
      </w:r>
    </w:p>
    <w:sectPr w:rsidR="00921DAB" w:rsidRPr="00921DAB" w:rsidSect="00EF2E45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D9" w:rsidRDefault="007B00D9" w:rsidP="00EB12C0">
      <w:r>
        <w:separator/>
      </w:r>
    </w:p>
  </w:endnote>
  <w:endnote w:type="continuationSeparator" w:id="0">
    <w:p w:rsidR="007B00D9" w:rsidRDefault="007B00D9" w:rsidP="00EB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-TC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D9" w:rsidRDefault="007B00D9" w:rsidP="00EB12C0">
      <w:r>
        <w:separator/>
      </w:r>
    </w:p>
  </w:footnote>
  <w:footnote w:type="continuationSeparator" w:id="0">
    <w:p w:rsidR="007B00D9" w:rsidRDefault="007B00D9" w:rsidP="00EB1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63D"/>
    <w:multiLevelType w:val="hybridMultilevel"/>
    <w:tmpl w:val="97FE8DCC"/>
    <w:lvl w:ilvl="0" w:tplc="FE14F3CE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39365842">
      <w:start w:val="10"/>
      <w:numFmt w:val="decimal"/>
      <w:lvlText w:val="%2"/>
      <w:lvlJc w:val="left"/>
      <w:pPr>
        <w:ind w:left="2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" w15:restartNumberingAfterBreak="0">
    <w:nsid w:val="0EE34974"/>
    <w:multiLevelType w:val="hybridMultilevel"/>
    <w:tmpl w:val="5EDC7DB8"/>
    <w:lvl w:ilvl="0" w:tplc="DD62A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674AA8"/>
    <w:multiLevelType w:val="hybridMultilevel"/>
    <w:tmpl w:val="CD84CABC"/>
    <w:lvl w:ilvl="0" w:tplc="169EE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C3464"/>
    <w:multiLevelType w:val="hybridMultilevel"/>
    <w:tmpl w:val="5A90A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402E62"/>
    <w:multiLevelType w:val="hybridMultilevel"/>
    <w:tmpl w:val="B5529A96"/>
    <w:lvl w:ilvl="0" w:tplc="1C6A67D4">
      <w:start w:val="1"/>
      <w:numFmt w:val="decimal"/>
      <w:lvlText w:val="（%1）"/>
      <w:lvlJc w:val="left"/>
      <w:pPr>
        <w:ind w:left="720" w:hanging="720"/>
      </w:pPr>
      <w:rPr>
        <w:rFonts w:cs="STKaiTi-TC-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6642DD"/>
    <w:multiLevelType w:val="hybridMultilevel"/>
    <w:tmpl w:val="9F38AD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32B3B"/>
    <w:multiLevelType w:val="hybridMultilevel"/>
    <w:tmpl w:val="70C473D2"/>
    <w:lvl w:ilvl="0" w:tplc="6BFE7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11D33"/>
    <w:multiLevelType w:val="hybridMultilevel"/>
    <w:tmpl w:val="121ABBF4"/>
    <w:lvl w:ilvl="0" w:tplc="4E625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BE6466"/>
    <w:multiLevelType w:val="hybridMultilevel"/>
    <w:tmpl w:val="164EF6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495C8A"/>
    <w:multiLevelType w:val="hybridMultilevel"/>
    <w:tmpl w:val="BEC8A18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00"/>
    <w:rsid w:val="00015DF9"/>
    <w:rsid w:val="00076CDB"/>
    <w:rsid w:val="00081358"/>
    <w:rsid w:val="000B210E"/>
    <w:rsid w:val="000C17D7"/>
    <w:rsid w:val="000E2813"/>
    <w:rsid w:val="0010391B"/>
    <w:rsid w:val="0011085D"/>
    <w:rsid w:val="00176A08"/>
    <w:rsid w:val="001B5A85"/>
    <w:rsid w:val="00256F5D"/>
    <w:rsid w:val="002620CB"/>
    <w:rsid w:val="0027137C"/>
    <w:rsid w:val="002778AA"/>
    <w:rsid w:val="002A5FDE"/>
    <w:rsid w:val="002A6DBB"/>
    <w:rsid w:val="002B62A9"/>
    <w:rsid w:val="002E3B3C"/>
    <w:rsid w:val="00362B01"/>
    <w:rsid w:val="00380586"/>
    <w:rsid w:val="0039409E"/>
    <w:rsid w:val="003B1602"/>
    <w:rsid w:val="003D53D5"/>
    <w:rsid w:val="00407599"/>
    <w:rsid w:val="0041620F"/>
    <w:rsid w:val="00435100"/>
    <w:rsid w:val="00447E9E"/>
    <w:rsid w:val="004B7B10"/>
    <w:rsid w:val="004D0DDD"/>
    <w:rsid w:val="00537007"/>
    <w:rsid w:val="00572072"/>
    <w:rsid w:val="00605368"/>
    <w:rsid w:val="00621B30"/>
    <w:rsid w:val="00673EC6"/>
    <w:rsid w:val="00695C5E"/>
    <w:rsid w:val="006A585B"/>
    <w:rsid w:val="006C53DF"/>
    <w:rsid w:val="006E478B"/>
    <w:rsid w:val="00713CC5"/>
    <w:rsid w:val="007319CE"/>
    <w:rsid w:val="00743A5D"/>
    <w:rsid w:val="00762041"/>
    <w:rsid w:val="007664DF"/>
    <w:rsid w:val="007B00D9"/>
    <w:rsid w:val="008063D7"/>
    <w:rsid w:val="00851201"/>
    <w:rsid w:val="008675FB"/>
    <w:rsid w:val="008937AD"/>
    <w:rsid w:val="008C2563"/>
    <w:rsid w:val="008C367A"/>
    <w:rsid w:val="008C5627"/>
    <w:rsid w:val="00915FD6"/>
    <w:rsid w:val="00921DAB"/>
    <w:rsid w:val="0094425D"/>
    <w:rsid w:val="00982D9A"/>
    <w:rsid w:val="00996D17"/>
    <w:rsid w:val="009B4178"/>
    <w:rsid w:val="009F0BFA"/>
    <w:rsid w:val="009F2ACC"/>
    <w:rsid w:val="009F31DD"/>
    <w:rsid w:val="00A33F3D"/>
    <w:rsid w:val="00A47EEF"/>
    <w:rsid w:val="00A94EAC"/>
    <w:rsid w:val="00AA1920"/>
    <w:rsid w:val="00AB5F63"/>
    <w:rsid w:val="00B165D0"/>
    <w:rsid w:val="00B3384A"/>
    <w:rsid w:val="00B3632A"/>
    <w:rsid w:val="00B80CC9"/>
    <w:rsid w:val="00C05A45"/>
    <w:rsid w:val="00C6747D"/>
    <w:rsid w:val="00C9355B"/>
    <w:rsid w:val="00D05B72"/>
    <w:rsid w:val="00D2543A"/>
    <w:rsid w:val="00D662A4"/>
    <w:rsid w:val="00D720A4"/>
    <w:rsid w:val="00D77601"/>
    <w:rsid w:val="00D80A2F"/>
    <w:rsid w:val="00D96C2D"/>
    <w:rsid w:val="00DB27EA"/>
    <w:rsid w:val="00DB5D6B"/>
    <w:rsid w:val="00DB7FEF"/>
    <w:rsid w:val="00DC7F7F"/>
    <w:rsid w:val="00DD69A5"/>
    <w:rsid w:val="00E03161"/>
    <w:rsid w:val="00E03475"/>
    <w:rsid w:val="00E73488"/>
    <w:rsid w:val="00E93F8C"/>
    <w:rsid w:val="00EB12C0"/>
    <w:rsid w:val="00EC26B0"/>
    <w:rsid w:val="00EF2E45"/>
    <w:rsid w:val="00F3168B"/>
    <w:rsid w:val="00F36CDF"/>
    <w:rsid w:val="00F567E7"/>
    <w:rsid w:val="00FD453B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29E52"/>
  <w15:chartTrackingRefBased/>
  <w15:docId w15:val="{8E20C52B-A78A-4EAE-B188-351B1EC9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10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B1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12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1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12C0"/>
    <w:rPr>
      <w:sz w:val="20"/>
      <w:szCs w:val="20"/>
    </w:rPr>
  </w:style>
  <w:style w:type="character" w:styleId="a9">
    <w:name w:val="Hyperlink"/>
    <w:basedOn w:val="a0"/>
    <w:uiPriority w:val="99"/>
    <w:unhideWhenUsed/>
    <w:rsid w:val="00380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</dc:creator>
  <cp:keywords/>
  <dc:description/>
  <cp:lastModifiedBy>ccu</cp:lastModifiedBy>
  <cp:revision>11</cp:revision>
  <dcterms:created xsi:type="dcterms:W3CDTF">2018-07-04T01:54:00Z</dcterms:created>
  <dcterms:modified xsi:type="dcterms:W3CDTF">2018-07-12T01:28:00Z</dcterms:modified>
</cp:coreProperties>
</file>